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759" w:rsidRDefault="00324759">
      <w:pPr>
        <w:jc w:val="center"/>
        <w:rPr>
          <w:rFonts w:ascii="Arial Narrow" w:hAnsi="Arial Narrow"/>
          <w:b/>
        </w:rPr>
      </w:pPr>
    </w:p>
    <w:p w:rsidR="00783EA5" w:rsidRPr="00324759" w:rsidRDefault="00324759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January 30, 2019 - </w:t>
      </w:r>
      <w:r w:rsidRPr="00324759">
        <w:rPr>
          <w:rFonts w:ascii="Arial Narrow" w:hAnsi="Arial Narrow"/>
          <w:b/>
        </w:rPr>
        <w:t>9:00 AM</w:t>
      </w:r>
    </w:p>
    <w:p w:rsidR="00324759" w:rsidRDefault="00324759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The ARC of Ulster-Greene – 471 Albany Avenue, Kingston, NY</w:t>
      </w:r>
    </w:p>
    <w:p w:rsidR="0043703E" w:rsidRPr="004452FC" w:rsidRDefault="0043703E">
      <w:pPr>
        <w:jc w:val="center"/>
        <w:rPr>
          <w:rFonts w:ascii="Arial Narrow" w:hAnsi="Arial Narrow"/>
        </w:rPr>
      </w:pPr>
    </w:p>
    <w:p w:rsidR="00794CC4" w:rsidRPr="00482AD1" w:rsidRDefault="00794CC4">
      <w:pPr>
        <w:jc w:val="center"/>
        <w:rPr>
          <w:rFonts w:ascii="Arial Black" w:hAnsi="Arial Black"/>
          <w:b/>
          <w:bCs/>
          <w:u w:val="single"/>
        </w:rPr>
      </w:pPr>
      <w:r w:rsidRPr="00482AD1">
        <w:rPr>
          <w:rFonts w:ascii="Arial Black" w:hAnsi="Arial Black"/>
          <w:b/>
          <w:bCs/>
          <w:u w:val="single"/>
        </w:rPr>
        <w:t>AGENDA</w:t>
      </w:r>
    </w:p>
    <w:p w:rsidR="00A0048F" w:rsidRPr="00A0048F" w:rsidRDefault="00324759" w:rsidP="00324759">
      <w:pPr>
        <w:pStyle w:val="AgendaStyle"/>
        <w:numPr>
          <w:ilvl w:val="0"/>
          <w:numId w:val="0"/>
        </w:numPr>
        <w:spacing w:after="60"/>
        <w:ind w:left="360" w:hanging="360"/>
        <w:rPr>
          <w:rFonts w:ascii="Arial Narrow" w:hAnsi="Arial Narrow"/>
          <w:sz w:val="22"/>
          <w:szCs w:val="22"/>
        </w:rPr>
      </w:pPr>
      <w:r w:rsidRPr="006F0324">
        <w:rPr>
          <w:rFonts w:ascii="Arial Narrow" w:hAnsi="Arial Narrow"/>
          <w:sz w:val="22"/>
          <w:szCs w:val="22"/>
        </w:rPr>
        <w:t>1.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Call to Order</w:t>
      </w:r>
      <w:r w:rsidR="00184E45">
        <w:rPr>
          <w:rFonts w:ascii="Arial Narrow" w:hAnsi="Arial Narrow"/>
          <w:sz w:val="22"/>
          <w:szCs w:val="22"/>
        </w:rPr>
        <w:t xml:space="preserve"> (page 2)</w:t>
      </w:r>
    </w:p>
    <w:p w:rsidR="00122796" w:rsidRDefault="00A0048F" w:rsidP="00324759">
      <w:pPr>
        <w:pStyle w:val="AgendaStyle"/>
        <w:numPr>
          <w:ilvl w:val="0"/>
          <w:numId w:val="0"/>
        </w:numPr>
        <w:tabs>
          <w:tab w:val="left" w:pos="360"/>
        </w:tabs>
        <w:spacing w:after="60"/>
        <w:rPr>
          <w:rFonts w:ascii="Arial Narrow" w:hAnsi="Arial Narrow"/>
          <w:sz w:val="22"/>
          <w:szCs w:val="22"/>
        </w:rPr>
      </w:pPr>
      <w:r w:rsidRPr="006F0324">
        <w:rPr>
          <w:rFonts w:ascii="Arial Narrow" w:hAnsi="Arial Narrow"/>
          <w:sz w:val="22"/>
          <w:szCs w:val="22"/>
        </w:rPr>
        <w:t>2.</w:t>
      </w:r>
      <w:r w:rsidR="00324759">
        <w:rPr>
          <w:rFonts w:ascii="Arial Narrow" w:hAnsi="Arial Narrow"/>
          <w:b/>
          <w:sz w:val="22"/>
          <w:szCs w:val="22"/>
        </w:rPr>
        <w:tab/>
      </w:r>
      <w:r w:rsidR="00324759">
        <w:rPr>
          <w:rFonts w:ascii="Arial Narrow" w:hAnsi="Arial Narrow"/>
          <w:sz w:val="22"/>
          <w:szCs w:val="22"/>
        </w:rPr>
        <w:t>Roll Call</w:t>
      </w:r>
      <w:r w:rsidR="00184E45">
        <w:rPr>
          <w:rFonts w:ascii="Arial Narrow" w:hAnsi="Arial Narrow"/>
          <w:sz w:val="22"/>
          <w:szCs w:val="22"/>
        </w:rPr>
        <w:t xml:space="preserve"> (page 3)</w:t>
      </w:r>
    </w:p>
    <w:p w:rsidR="00A0048F" w:rsidRDefault="00C90D44" w:rsidP="004457EC">
      <w:pPr>
        <w:pStyle w:val="AgendaStyle"/>
        <w:numPr>
          <w:ilvl w:val="0"/>
          <w:numId w:val="0"/>
        </w:numPr>
        <w:tabs>
          <w:tab w:val="left" w:pos="360"/>
        </w:tabs>
        <w:spacing w:after="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</w:t>
      </w:r>
      <w:r w:rsidR="00A0048F" w:rsidRPr="006F0324">
        <w:rPr>
          <w:rFonts w:ascii="Arial Narrow" w:hAnsi="Arial Narrow"/>
          <w:sz w:val="22"/>
          <w:szCs w:val="22"/>
        </w:rPr>
        <w:t>.</w:t>
      </w:r>
      <w:r w:rsidR="004457EC">
        <w:rPr>
          <w:rFonts w:ascii="Arial Narrow" w:hAnsi="Arial Narrow"/>
          <w:sz w:val="22"/>
          <w:szCs w:val="22"/>
        </w:rPr>
        <w:tab/>
        <w:t>Mission Statement</w:t>
      </w:r>
      <w:r w:rsidR="00184E45">
        <w:rPr>
          <w:rFonts w:ascii="Arial Narrow" w:hAnsi="Arial Narrow"/>
          <w:sz w:val="22"/>
          <w:szCs w:val="22"/>
        </w:rPr>
        <w:t xml:space="preserve"> (page 4)</w:t>
      </w:r>
    </w:p>
    <w:p w:rsidR="00482AD1" w:rsidRDefault="00C90D44" w:rsidP="004457EC">
      <w:pPr>
        <w:pStyle w:val="AgendaStyle"/>
        <w:numPr>
          <w:ilvl w:val="0"/>
          <w:numId w:val="0"/>
        </w:numPr>
        <w:tabs>
          <w:tab w:val="left" w:pos="360"/>
        </w:tabs>
        <w:spacing w:after="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</w:t>
      </w:r>
      <w:r w:rsidR="00482AD1" w:rsidRPr="006F0324">
        <w:rPr>
          <w:rFonts w:ascii="Arial Narrow" w:hAnsi="Arial Narrow"/>
          <w:sz w:val="22"/>
          <w:szCs w:val="22"/>
        </w:rPr>
        <w:t>.</w:t>
      </w:r>
      <w:r w:rsidR="00482AD1">
        <w:rPr>
          <w:rFonts w:ascii="Arial Narrow" w:hAnsi="Arial Narrow"/>
          <w:sz w:val="22"/>
          <w:szCs w:val="22"/>
        </w:rPr>
        <w:t xml:space="preserve"> </w:t>
      </w:r>
      <w:r w:rsidR="004457EC">
        <w:rPr>
          <w:rFonts w:ascii="Arial Narrow" w:hAnsi="Arial Narrow"/>
          <w:sz w:val="22"/>
          <w:szCs w:val="22"/>
        </w:rPr>
        <w:tab/>
        <w:t>Approval of the Minutes of the</w:t>
      </w:r>
      <w:r w:rsidR="00C97E3F">
        <w:rPr>
          <w:rFonts w:ascii="Arial Narrow" w:hAnsi="Arial Narrow"/>
          <w:sz w:val="22"/>
          <w:szCs w:val="22"/>
        </w:rPr>
        <w:t xml:space="preserve"> </w:t>
      </w:r>
      <w:r w:rsidR="00C6406E">
        <w:rPr>
          <w:rFonts w:ascii="Arial Narrow" w:hAnsi="Arial Narrow"/>
          <w:sz w:val="22"/>
          <w:szCs w:val="22"/>
        </w:rPr>
        <w:t xml:space="preserve">December 12, 2018 </w:t>
      </w:r>
      <w:proofErr w:type="gramStart"/>
      <w:r w:rsidR="00C6406E">
        <w:rPr>
          <w:rFonts w:ascii="Arial Narrow" w:hAnsi="Arial Narrow"/>
          <w:sz w:val="22"/>
          <w:szCs w:val="22"/>
        </w:rPr>
        <w:t>Regular</w:t>
      </w:r>
      <w:proofErr w:type="gramEnd"/>
      <w:r w:rsidR="00C6406E">
        <w:rPr>
          <w:rFonts w:ascii="Arial Narrow" w:hAnsi="Arial Narrow"/>
          <w:sz w:val="22"/>
          <w:szCs w:val="22"/>
        </w:rPr>
        <w:t xml:space="preserve"> Meeting and the </w:t>
      </w:r>
      <w:r w:rsidR="00C97E3F">
        <w:rPr>
          <w:rFonts w:ascii="Arial Narrow" w:hAnsi="Arial Narrow"/>
          <w:sz w:val="22"/>
          <w:szCs w:val="22"/>
        </w:rPr>
        <w:t>January 2, 2019 Special Meeting</w:t>
      </w:r>
      <w:r w:rsidR="00184E45">
        <w:rPr>
          <w:rFonts w:ascii="Arial Narrow" w:hAnsi="Arial Narrow"/>
          <w:sz w:val="22"/>
          <w:szCs w:val="22"/>
        </w:rPr>
        <w:t xml:space="preserve"> </w:t>
      </w:r>
      <w:r w:rsidR="00184E45">
        <w:rPr>
          <w:rFonts w:ascii="Arial Narrow" w:hAnsi="Arial Narrow"/>
          <w:sz w:val="22"/>
          <w:szCs w:val="22"/>
        </w:rPr>
        <w:tab/>
        <w:t>(page 5)</w:t>
      </w:r>
    </w:p>
    <w:p w:rsidR="00534E47" w:rsidRDefault="00C90D44" w:rsidP="004457EC">
      <w:pPr>
        <w:pStyle w:val="AgendaStyle"/>
        <w:numPr>
          <w:ilvl w:val="0"/>
          <w:numId w:val="0"/>
        </w:numPr>
        <w:tabs>
          <w:tab w:val="left" w:pos="360"/>
        </w:tabs>
        <w:spacing w:after="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</w:t>
      </w:r>
      <w:r w:rsidR="00C6406E">
        <w:rPr>
          <w:rFonts w:ascii="Arial Narrow" w:hAnsi="Arial Narrow"/>
          <w:sz w:val="22"/>
          <w:szCs w:val="22"/>
        </w:rPr>
        <w:t>.</w:t>
      </w:r>
      <w:r w:rsidR="00C6406E">
        <w:rPr>
          <w:rFonts w:ascii="Arial Narrow" w:hAnsi="Arial Narrow"/>
          <w:sz w:val="22"/>
          <w:szCs w:val="22"/>
        </w:rPr>
        <w:tab/>
      </w:r>
      <w:r w:rsidR="00534E47">
        <w:rPr>
          <w:rFonts w:ascii="Arial Narrow" w:hAnsi="Arial Narrow"/>
          <w:sz w:val="22"/>
          <w:szCs w:val="22"/>
        </w:rPr>
        <w:t>Public Comment on Agenda Items</w:t>
      </w:r>
      <w:r w:rsidR="00184E45">
        <w:rPr>
          <w:rFonts w:ascii="Arial Narrow" w:hAnsi="Arial Narrow"/>
          <w:sz w:val="22"/>
          <w:szCs w:val="22"/>
        </w:rPr>
        <w:t xml:space="preserve"> (page 14)</w:t>
      </w:r>
    </w:p>
    <w:p w:rsidR="00C6406E" w:rsidRDefault="00534E47" w:rsidP="004457EC">
      <w:pPr>
        <w:pStyle w:val="AgendaStyle"/>
        <w:numPr>
          <w:ilvl w:val="0"/>
          <w:numId w:val="0"/>
        </w:numPr>
        <w:tabs>
          <w:tab w:val="left" w:pos="360"/>
        </w:tabs>
        <w:spacing w:after="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6.</w:t>
      </w:r>
      <w:r>
        <w:rPr>
          <w:rFonts w:ascii="Arial Narrow" w:hAnsi="Arial Narrow"/>
          <w:sz w:val="22"/>
          <w:szCs w:val="22"/>
        </w:rPr>
        <w:tab/>
      </w:r>
      <w:r w:rsidR="00C6406E">
        <w:rPr>
          <w:rFonts w:ascii="Arial Narrow" w:hAnsi="Arial Narrow"/>
          <w:sz w:val="22"/>
          <w:szCs w:val="22"/>
        </w:rPr>
        <w:t>Financials</w:t>
      </w:r>
      <w:r w:rsidR="00184E45">
        <w:rPr>
          <w:rFonts w:ascii="Arial Narrow" w:hAnsi="Arial Narrow"/>
          <w:sz w:val="22"/>
          <w:szCs w:val="22"/>
        </w:rPr>
        <w:t xml:space="preserve"> (page 15)</w:t>
      </w:r>
    </w:p>
    <w:p w:rsidR="00C90D44" w:rsidRPr="006F0324" w:rsidRDefault="00534E47" w:rsidP="004457EC">
      <w:pPr>
        <w:pStyle w:val="AgendaStyle"/>
        <w:numPr>
          <w:ilvl w:val="0"/>
          <w:numId w:val="0"/>
        </w:numPr>
        <w:tabs>
          <w:tab w:val="left" w:pos="360"/>
        </w:tabs>
        <w:spacing w:after="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</w:t>
      </w:r>
      <w:r w:rsidR="00C90D44">
        <w:rPr>
          <w:rFonts w:ascii="Arial Narrow" w:hAnsi="Arial Narrow"/>
          <w:sz w:val="22"/>
          <w:szCs w:val="22"/>
        </w:rPr>
        <w:t>.</w:t>
      </w:r>
      <w:r w:rsidR="00C90D44">
        <w:rPr>
          <w:rFonts w:ascii="Arial Narrow" w:hAnsi="Arial Narrow"/>
          <w:sz w:val="22"/>
          <w:szCs w:val="22"/>
        </w:rPr>
        <w:tab/>
        <w:t>Chairman’s Report</w:t>
      </w:r>
      <w:r w:rsidR="00184E45">
        <w:rPr>
          <w:rFonts w:ascii="Arial Narrow" w:hAnsi="Arial Narrow"/>
          <w:sz w:val="22"/>
          <w:szCs w:val="22"/>
        </w:rPr>
        <w:t xml:space="preserve"> (page 16)</w:t>
      </w:r>
    </w:p>
    <w:p w:rsidR="00C6406E" w:rsidRDefault="00534E47" w:rsidP="004457EC">
      <w:pPr>
        <w:pStyle w:val="AgendaStyle"/>
        <w:numPr>
          <w:ilvl w:val="0"/>
          <w:numId w:val="0"/>
        </w:numPr>
        <w:tabs>
          <w:tab w:val="left" w:pos="360"/>
        </w:tabs>
        <w:spacing w:after="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8</w:t>
      </w:r>
      <w:r w:rsidR="004457EC" w:rsidRPr="006F0324">
        <w:rPr>
          <w:rFonts w:ascii="Arial Narrow" w:hAnsi="Arial Narrow"/>
          <w:sz w:val="22"/>
          <w:szCs w:val="22"/>
        </w:rPr>
        <w:t>.</w:t>
      </w:r>
      <w:r w:rsidR="004457EC" w:rsidRPr="006F0324">
        <w:rPr>
          <w:rFonts w:ascii="Arial Narrow" w:hAnsi="Arial Narrow"/>
          <w:sz w:val="22"/>
          <w:szCs w:val="22"/>
        </w:rPr>
        <w:tab/>
      </w:r>
      <w:r w:rsidR="00C6406E">
        <w:rPr>
          <w:rFonts w:ascii="Arial Narrow" w:hAnsi="Arial Narrow"/>
          <w:sz w:val="22"/>
          <w:szCs w:val="22"/>
        </w:rPr>
        <w:t>Committee Reports</w:t>
      </w:r>
      <w:r w:rsidR="00184E45">
        <w:rPr>
          <w:rFonts w:ascii="Arial Narrow" w:hAnsi="Arial Narrow"/>
          <w:sz w:val="22"/>
          <w:szCs w:val="22"/>
        </w:rPr>
        <w:t xml:space="preserve"> (page 17)</w:t>
      </w:r>
    </w:p>
    <w:p w:rsidR="00C6406E" w:rsidRDefault="00C6406E" w:rsidP="00C6406E">
      <w:pPr>
        <w:pStyle w:val="AgendaStyle"/>
        <w:numPr>
          <w:ilvl w:val="0"/>
          <w:numId w:val="13"/>
        </w:numPr>
        <w:tabs>
          <w:tab w:val="left" w:pos="360"/>
        </w:tabs>
        <w:spacing w:after="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Audit</w:t>
      </w:r>
      <w:r w:rsidR="00184E45">
        <w:rPr>
          <w:rFonts w:ascii="Arial Narrow" w:hAnsi="Arial Narrow"/>
          <w:sz w:val="22"/>
          <w:szCs w:val="22"/>
        </w:rPr>
        <w:t xml:space="preserve"> (page 18)</w:t>
      </w:r>
    </w:p>
    <w:p w:rsidR="00C6406E" w:rsidRDefault="00C6406E" w:rsidP="00C6406E">
      <w:pPr>
        <w:pStyle w:val="AgendaStyle"/>
        <w:numPr>
          <w:ilvl w:val="0"/>
          <w:numId w:val="13"/>
        </w:numPr>
        <w:tabs>
          <w:tab w:val="left" w:pos="360"/>
        </w:tabs>
        <w:spacing w:after="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Finance</w:t>
      </w:r>
      <w:r w:rsidR="00184E45">
        <w:rPr>
          <w:rFonts w:ascii="Arial Narrow" w:hAnsi="Arial Narrow"/>
          <w:sz w:val="22"/>
          <w:szCs w:val="22"/>
        </w:rPr>
        <w:t xml:space="preserve"> (page 21)</w:t>
      </w:r>
    </w:p>
    <w:p w:rsidR="00C6406E" w:rsidRDefault="00C6406E" w:rsidP="00C6406E">
      <w:pPr>
        <w:pStyle w:val="AgendaStyle"/>
        <w:numPr>
          <w:ilvl w:val="0"/>
          <w:numId w:val="13"/>
        </w:numPr>
        <w:tabs>
          <w:tab w:val="left" w:pos="360"/>
        </w:tabs>
        <w:spacing w:after="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Governance</w:t>
      </w:r>
      <w:r w:rsidR="00184E45">
        <w:rPr>
          <w:rFonts w:ascii="Arial Narrow" w:hAnsi="Arial Narrow"/>
          <w:sz w:val="22"/>
          <w:szCs w:val="22"/>
        </w:rPr>
        <w:t xml:space="preserve"> (page 22)</w:t>
      </w:r>
    </w:p>
    <w:p w:rsidR="00523E0C" w:rsidRDefault="00523E0C" w:rsidP="00523E0C">
      <w:pPr>
        <w:pStyle w:val="AgendaStyle"/>
        <w:numPr>
          <w:ilvl w:val="0"/>
          <w:numId w:val="0"/>
        </w:numPr>
        <w:tabs>
          <w:tab w:val="left" w:pos="360"/>
          <w:tab w:val="left" w:pos="1080"/>
        </w:tabs>
        <w:spacing w:after="60"/>
        <w:ind w:left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</w:t>
      </w:r>
      <w:r>
        <w:rPr>
          <w:rFonts w:ascii="Arial Narrow" w:hAnsi="Arial Narrow"/>
          <w:sz w:val="22"/>
          <w:szCs w:val="22"/>
        </w:rPr>
        <w:tab/>
        <w:t>Housing Policy</w:t>
      </w:r>
      <w:r w:rsidR="00184E45">
        <w:rPr>
          <w:rFonts w:ascii="Arial Narrow" w:hAnsi="Arial Narrow"/>
          <w:sz w:val="22"/>
          <w:szCs w:val="22"/>
        </w:rPr>
        <w:t xml:space="preserve"> (page 2</w:t>
      </w:r>
      <w:r w:rsidR="007029D9">
        <w:rPr>
          <w:rFonts w:ascii="Arial Narrow" w:hAnsi="Arial Narrow"/>
          <w:sz w:val="22"/>
          <w:szCs w:val="22"/>
        </w:rPr>
        <w:t>6</w:t>
      </w:r>
      <w:r w:rsidR="00184E45">
        <w:rPr>
          <w:rFonts w:ascii="Arial Narrow" w:hAnsi="Arial Narrow"/>
          <w:sz w:val="22"/>
          <w:szCs w:val="22"/>
        </w:rPr>
        <w:t>)</w:t>
      </w:r>
    </w:p>
    <w:p w:rsidR="00D555EC" w:rsidRDefault="00D555EC" w:rsidP="00523E0C">
      <w:pPr>
        <w:pStyle w:val="AgendaStyle"/>
        <w:numPr>
          <w:ilvl w:val="0"/>
          <w:numId w:val="0"/>
        </w:numPr>
        <w:tabs>
          <w:tab w:val="left" w:pos="360"/>
          <w:tab w:val="left" w:pos="1080"/>
        </w:tabs>
        <w:spacing w:after="60"/>
        <w:ind w:left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</w:t>
      </w:r>
      <w:r>
        <w:rPr>
          <w:rFonts w:ascii="Arial Narrow" w:hAnsi="Arial Narrow"/>
          <w:sz w:val="22"/>
          <w:szCs w:val="22"/>
        </w:rPr>
        <w:tab/>
        <w:t>Escrow Policy (preliminary fees for Projects)</w:t>
      </w:r>
      <w:r w:rsidR="007029D9">
        <w:rPr>
          <w:rFonts w:ascii="Arial Narrow" w:hAnsi="Arial Narrow"/>
          <w:sz w:val="22"/>
          <w:szCs w:val="22"/>
        </w:rPr>
        <w:t xml:space="preserve"> (page 28</w:t>
      </w:r>
      <w:r w:rsidR="00184E45">
        <w:rPr>
          <w:rFonts w:ascii="Arial Narrow" w:hAnsi="Arial Narrow"/>
          <w:sz w:val="22"/>
          <w:szCs w:val="22"/>
        </w:rPr>
        <w:t>)</w:t>
      </w:r>
    </w:p>
    <w:p w:rsidR="00D555EC" w:rsidRDefault="00D555EC" w:rsidP="00523E0C">
      <w:pPr>
        <w:pStyle w:val="AgendaStyle"/>
        <w:numPr>
          <w:ilvl w:val="0"/>
          <w:numId w:val="0"/>
        </w:numPr>
        <w:tabs>
          <w:tab w:val="left" w:pos="360"/>
          <w:tab w:val="left" w:pos="1080"/>
        </w:tabs>
        <w:spacing w:after="60"/>
        <w:ind w:left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</w:t>
      </w:r>
      <w:r>
        <w:rPr>
          <w:rFonts w:ascii="Arial Narrow" w:hAnsi="Arial Narrow"/>
          <w:sz w:val="22"/>
          <w:szCs w:val="22"/>
        </w:rPr>
        <w:tab/>
        <w:t>Project Approval Extension (sunset for Projects)</w:t>
      </w:r>
      <w:r w:rsidR="007029D9">
        <w:rPr>
          <w:rFonts w:ascii="Arial Narrow" w:hAnsi="Arial Narrow"/>
          <w:sz w:val="22"/>
          <w:szCs w:val="22"/>
        </w:rPr>
        <w:t xml:space="preserve"> (page 33</w:t>
      </w:r>
      <w:r w:rsidR="00184E45">
        <w:rPr>
          <w:rFonts w:ascii="Arial Narrow" w:hAnsi="Arial Narrow"/>
          <w:sz w:val="22"/>
          <w:szCs w:val="22"/>
        </w:rPr>
        <w:t>)</w:t>
      </w:r>
    </w:p>
    <w:p w:rsidR="00482AD1" w:rsidRPr="006F0324" w:rsidRDefault="00534E47" w:rsidP="004457EC">
      <w:pPr>
        <w:pStyle w:val="AgendaStyle"/>
        <w:numPr>
          <w:ilvl w:val="0"/>
          <w:numId w:val="0"/>
        </w:numPr>
        <w:tabs>
          <w:tab w:val="left" w:pos="360"/>
        </w:tabs>
        <w:spacing w:after="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="00C6406E">
        <w:rPr>
          <w:rFonts w:ascii="Arial Narrow" w:hAnsi="Arial Narrow"/>
          <w:sz w:val="22"/>
          <w:szCs w:val="22"/>
        </w:rPr>
        <w:t>.</w:t>
      </w:r>
      <w:r w:rsidR="00C6406E">
        <w:rPr>
          <w:rFonts w:ascii="Arial Narrow" w:hAnsi="Arial Narrow"/>
          <w:sz w:val="22"/>
          <w:szCs w:val="22"/>
        </w:rPr>
        <w:tab/>
      </w:r>
      <w:r w:rsidR="004457EC" w:rsidRPr="004457EC">
        <w:rPr>
          <w:rFonts w:ascii="Arial Narrow" w:hAnsi="Arial Narrow"/>
          <w:sz w:val="22"/>
          <w:szCs w:val="22"/>
        </w:rPr>
        <w:t>Old Business</w:t>
      </w:r>
      <w:r w:rsidR="007029D9">
        <w:rPr>
          <w:rFonts w:ascii="Arial Narrow" w:hAnsi="Arial Narrow"/>
          <w:sz w:val="22"/>
          <w:szCs w:val="22"/>
        </w:rPr>
        <w:t xml:space="preserve"> (page 35</w:t>
      </w:r>
      <w:r w:rsidR="00184E45">
        <w:rPr>
          <w:rFonts w:ascii="Arial Narrow" w:hAnsi="Arial Narrow"/>
          <w:sz w:val="22"/>
          <w:szCs w:val="22"/>
        </w:rPr>
        <w:t>)</w:t>
      </w:r>
    </w:p>
    <w:p w:rsidR="00C64E57" w:rsidRPr="006F0324" w:rsidRDefault="00C90D44" w:rsidP="00724179">
      <w:pPr>
        <w:pStyle w:val="AgendaStyle"/>
        <w:numPr>
          <w:ilvl w:val="0"/>
          <w:numId w:val="13"/>
        </w:numPr>
        <w:tabs>
          <w:tab w:val="left" w:pos="360"/>
        </w:tabs>
        <w:spacing w:after="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Status of Transition from the Office of Economic Development</w:t>
      </w:r>
      <w:r w:rsidR="007029D9">
        <w:rPr>
          <w:rFonts w:ascii="Arial Narrow" w:hAnsi="Arial Narrow"/>
          <w:sz w:val="22"/>
          <w:szCs w:val="22"/>
        </w:rPr>
        <w:t xml:space="preserve"> (page 36</w:t>
      </w:r>
      <w:r w:rsidR="00184E45">
        <w:rPr>
          <w:rFonts w:ascii="Arial Narrow" w:hAnsi="Arial Narrow"/>
          <w:sz w:val="22"/>
          <w:szCs w:val="22"/>
        </w:rPr>
        <w:t>)</w:t>
      </w:r>
    </w:p>
    <w:p w:rsidR="001C2DFC" w:rsidRDefault="001C2DFC" w:rsidP="001C2DFC">
      <w:pPr>
        <w:pStyle w:val="AgendaStyle"/>
        <w:numPr>
          <w:ilvl w:val="0"/>
          <w:numId w:val="13"/>
        </w:numPr>
        <w:tabs>
          <w:tab w:val="left" w:pos="360"/>
        </w:tabs>
        <w:spacing w:after="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Follow up on Special Meeting</w:t>
      </w:r>
      <w:r w:rsidR="007029D9">
        <w:rPr>
          <w:rFonts w:ascii="Arial Narrow" w:hAnsi="Arial Narrow"/>
          <w:sz w:val="22"/>
          <w:szCs w:val="22"/>
        </w:rPr>
        <w:t xml:space="preserve"> (page 37</w:t>
      </w:r>
      <w:r w:rsidR="00184E45">
        <w:rPr>
          <w:rFonts w:ascii="Arial Narrow" w:hAnsi="Arial Narrow"/>
          <w:sz w:val="22"/>
          <w:szCs w:val="22"/>
        </w:rPr>
        <w:t>)</w:t>
      </w:r>
    </w:p>
    <w:p w:rsidR="001C2DFC" w:rsidRDefault="001C2DFC" w:rsidP="00523E0C">
      <w:pPr>
        <w:pStyle w:val="AgendaStyle"/>
        <w:numPr>
          <w:ilvl w:val="0"/>
          <w:numId w:val="0"/>
        </w:numPr>
        <w:tabs>
          <w:tab w:val="left" w:pos="360"/>
          <w:tab w:val="left" w:pos="1080"/>
        </w:tabs>
        <w:spacing w:after="60"/>
        <w:ind w:left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  <w:r w:rsidR="00523E0C">
        <w:rPr>
          <w:rFonts w:ascii="Arial Narrow" w:hAnsi="Arial Narrow"/>
          <w:sz w:val="22"/>
          <w:szCs w:val="22"/>
        </w:rPr>
        <w:tab/>
        <w:t>C</w:t>
      </w:r>
      <w:r w:rsidR="00310BAD">
        <w:rPr>
          <w:rFonts w:ascii="Arial Narrow" w:hAnsi="Arial Narrow"/>
          <w:sz w:val="22"/>
          <w:szCs w:val="22"/>
        </w:rPr>
        <w:t>ounty legislation</w:t>
      </w:r>
      <w:r w:rsidR="007029D9">
        <w:rPr>
          <w:rFonts w:ascii="Arial Narrow" w:hAnsi="Arial Narrow"/>
          <w:sz w:val="22"/>
          <w:szCs w:val="22"/>
        </w:rPr>
        <w:t xml:space="preserve"> (page 38</w:t>
      </w:r>
      <w:r w:rsidR="00184E45">
        <w:rPr>
          <w:rFonts w:ascii="Arial Narrow" w:hAnsi="Arial Narrow"/>
          <w:sz w:val="22"/>
          <w:szCs w:val="22"/>
        </w:rPr>
        <w:t>)</w:t>
      </w:r>
    </w:p>
    <w:p w:rsidR="001C2DFC" w:rsidRDefault="001C2DFC" w:rsidP="00523E0C">
      <w:pPr>
        <w:pStyle w:val="AgendaStyle"/>
        <w:numPr>
          <w:ilvl w:val="0"/>
          <w:numId w:val="0"/>
        </w:numPr>
        <w:tabs>
          <w:tab w:val="left" w:pos="360"/>
          <w:tab w:val="left" w:pos="1080"/>
        </w:tabs>
        <w:spacing w:after="60"/>
        <w:ind w:left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  <w:r w:rsidR="00523E0C">
        <w:rPr>
          <w:rFonts w:ascii="Arial Narrow" w:hAnsi="Arial Narrow"/>
          <w:sz w:val="22"/>
          <w:szCs w:val="22"/>
        </w:rPr>
        <w:tab/>
        <w:t>B</w:t>
      </w:r>
      <w:r w:rsidR="007C29B5">
        <w:rPr>
          <w:rFonts w:ascii="Arial Narrow" w:hAnsi="Arial Narrow"/>
          <w:sz w:val="22"/>
          <w:szCs w:val="22"/>
        </w:rPr>
        <w:t>oard</w:t>
      </w:r>
      <w:r>
        <w:rPr>
          <w:rFonts w:ascii="Arial Narrow" w:hAnsi="Arial Narrow"/>
          <w:sz w:val="22"/>
          <w:szCs w:val="22"/>
        </w:rPr>
        <w:t xml:space="preserve"> liability</w:t>
      </w:r>
      <w:r w:rsidR="007029D9">
        <w:rPr>
          <w:rFonts w:ascii="Arial Narrow" w:hAnsi="Arial Narrow"/>
          <w:sz w:val="22"/>
          <w:szCs w:val="22"/>
        </w:rPr>
        <w:t xml:space="preserve"> (page 44</w:t>
      </w:r>
      <w:r w:rsidR="00184E45">
        <w:rPr>
          <w:rFonts w:ascii="Arial Narrow" w:hAnsi="Arial Narrow"/>
          <w:sz w:val="22"/>
          <w:szCs w:val="22"/>
        </w:rPr>
        <w:t>)</w:t>
      </w:r>
    </w:p>
    <w:p w:rsidR="001C2DFC" w:rsidRPr="001C2DFC" w:rsidRDefault="001C2DFC" w:rsidP="00523E0C">
      <w:pPr>
        <w:pStyle w:val="AgendaStyle"/>
        <w:numPr>
          <w:ilvl w:val="0"/>
          <w:numId w:val="0"/>
        </w:numPr>
        <w:tabs>
          <w:tab w:val="left" w:pos="360"/>
          <w:tab w:val="left" w:pos="1080"/>
        </w:tabs>
        <w:spacing w:after="60"/>
        <w:ind w:left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  <w:r w:rsidR="00523E0C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RFP</w:t>
      </w:r>
      <w:r w:rsidR="007C29B5">
        <w:rPr>
          <w:rFonts w:ascii="Arial Narrow" w:hAnsi="Arial Narrow"/>
          <w:sz w:val="22"/>
          <w:szCs w:val="22"/>
        </w:rPr>
        <w:t xml:space="preserve"> administrative services</w:t>
      </w:r>
      <w:r w:rsidR="007029D9">
        <w:rPr>
          <w:rFonts w:ascii="Arial Narrow" w:hAnsi="Arial Narrow"/>
          <w:sz w:val="22"/>
          <w:szCs w:val="22"/>
        </w:rPr>
        <w:t xml:space="preserve"> (page 49</w:t>
      </w:r>
      <w:r w:rsidR="00184E45">
        <w:rPr>
          <w:rFonts w:ascii="Arial Narrow" w:hAnsi="Arial Narrow"/>
          <w:sz w:val="22"/>
          <w:szCs w:val="22"/>
        </w:rPr>
        <w:t>)</w:t>
      </w:r>
    </w:p>
    <w:p w:rsidR="00C64E57" w:rsidRPr="006F0324" w:rsidRDefault="00C64E57" w:rsidP="00724179">
      <w:pPr>
        <w:pStyle w:val="AgendaStyle"/>
        <w:numPr>
          <w:ilvl w:val="0"/>
          <w:numId w:val="13"/>
        </w:numPr>
        <w:tabs>
          <w:tab w:val="left" w:pos="360"/>
        </w:tabs>
        <w:spacing w:after="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Status of Pending Projects</w:t>
      </w:r>
      <w:r w:rsidR="00184E45">
        <w:rPr>
          <w:rFonts w:ascii="Arial Narrow" w:hAnsi="Arial Narrow"/>
          <w:sz w:val="22"/>
          <w:szCs w:val="22"/>
        </w:rPr>
        <w:t xml:space="preserve"> (page </w:t>
      </w:r>
      <w:r w:rsidR="006E132A">
        <w:rPr>
          <w:rFonts w:ascii="Arial Narrow" w:hAnsi="Arial Narrow"/>
          <w:sz w:val="22"/>
          <w:szCs w:val="22"/>
        </w:rPr>
        <w:t>5</w:t>
      </w:r>
      <w:r w:rsidR="007029D9">
        <w:rPr>
          <w:rFonts w:ascii="Arial Narrow" w:hAnsi="Arial Narrow"/>
          <w:sz w:val="22"/>
          <w:szCs w:val="22"/>
        </w:rPr>
        <w:t>0</w:t>
      </w:r>
      <w:r w:rsidR="00184E45">
        <w:rPr>
          <w:rFonts w:ascii="Arial Narrow" w:hAnsi="Arial Narrow"/>
          <w:sz w:val="22"/>
          <w:szCs w:val="22"/>
        </w:rPr>
        <w:t>)</w:t>
      </w:r>
    </w:p>
    <w:p w:rsidR="001C2DFC" w:rsidRDefault="00534E47" w:rsidP="006F0324">
      <w:pPr>
        <w:pStyle w:val="AgendaStyle"/>
        <w:numPr>
          <w:ilvl w:val="0"/>
          <w:numId w:val="0"/>
        </w:numPr>
        <w:tabs>
          <w:tab w:val="left" w:pos="360"/>
        </w:tabs>
        <w:spacing w:after="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10</w:t>
      </w:r>
      <w:r w:rsidR="006F0324">
        <w:rPr>
          <w:rFonts w:ascii="Arial Narrow" w:hAnsi="Arial Narrow"/>
          <w:sz w:val="22"/>
          <w:szCs w:val="22"/>
        </w:rPr>
        <w:t>.</w:t>
      </w:r>
      <w:r w:rsidR="006F0324">
        <w:rPr>
          <w:rFonts w:ascii="Arial Narrow" w:hAnsi="Arial Narrow"/>
          <w:sz w:val="22"/>
          <w:szCs w:val="22"/>
        </w:rPr>
        <w:tab/>
        <w:t>New Business</w:t>
      </w:r>
      <w:r w:rsidR="006E132A">
        <w:rPr>
          <w:rFonts w:ascii="Arial Narrow" w:hAnsi="Arial Narrow"/>
          <w:sz w:val="22"/>
          <w:szCs w:val="22"/>
        </w:rPr>
        <w:t xml:space="preserve"> (page 5</w:t>
      </w:r>
      <w:r w:rsidR="007029D9">
        <w:rPr>
          <w:rFonts w:ascii="Arial Narrow" w:hAnsi="Arial Narrow"/>
          <w:sz w:val="22"/>
          <w:szCs w:val="22"/>
        </w:rPr>
        <w:t>2</w:t>
      </w:r>
      <w:r w:rsidR="00184E45">
        <w:rPr>
          <w:rFonts w:ascii="Arial Narrow" w:hAnsi="Arial Narrow"/>
          <w:sz w:val="22"/>
          <w:szCs w:val="22"/>
        </w:rPr>
        <w:t>)</w:t>
      </w:r>
    </w:p>
    <w:p w:rsidR="001C2DFC" w:rsidRDefault="007C29B5" w:rsidP="00724179">
      <w:pPr>
        <w:pStyle w:val="AgendaStyle"/>
        <w:numPr>
          <w:ilvl w:val="0"/>
          <w:numId w:val="13"/>
        </w:numPr>
        <w:tabs>
          <w:tab w:val="left" w:pos="360"/>
        </w:tabs>
        <w:spacing w:after="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Organizatio</w:t>
      </w:r>
      <w:bookmarkStart w:id="0" w:name="_GoBack"/>
      <w:bookmarkEnd w:id="0"/>
      <w:r>
        <w:rPr>
          <w:rFonts w:ascii="Arial Narrow" w:hAnsi="Arial Narrow"/>
          <w:sz w:val="22"/>
          <w:szCs w:val="22"/>
        </w:rPr>
        <w:t>nal</w:t>
      </w:r>
      <w:r w:rsidR="001C2DFC">
        <w:rPr>
          <w:rFonts w:ascii="Arial Narrow" w:hAnsi="Arial Narrow"/>
          <w:sz w:val="22"/>
          <w:szCs w:val="22"/>
        </w:rPr>
        <w:t xml:space="preserve"> Resolutions</w:t>
      </w:r>
      <w:r w:rsidR="006E132A">
        <w:rPr>
          <w:rFonts w:ascii="Arial Narrow" w:hAnsi="Arial Narrow"/>
          <w:sz w:val="22"/>
          <w:szCs w:val="22"/>
        </w:rPr>
        <w:t xml:space="preserve"> (page 5</w:t>
      </w:r>
      <w:r w:rsidR="007029D9">
        <w:rPr>
          <w:rFonts w:ascii="Arial Narrow" w:hAnsi="Arial Narrow"/>
          <w:sz w:val="22"/>
          <w:szCs w:val="22"/>
        </w:rPr>
        <w:t>3</w:t>
      </w:r>
      <w:r w:rsidR="00862458">
        <w:rPr>
          <w:rFonts w:ascii="Arial Narrow" w:hAnsi="Arial Narrow"/>
          <w:sz w:val="22"/>
          <w:szCs w:val="22"/>
        </w:rPr>
        <w:t>)</w:t>
      </w:r>
    </w:p>
    <w:p w:rsidR="001C2DFC" w:rsidRDefault="001C2DFC" w:rsidP="001C2DFC">
      <w:pPr>
        <w:pStyle w:val="AgendaStyle"/>
        <w:numPr>
          <w:ilvl w:val="0"/>
          <w:numId w:val="0"/>
        </w:numPr>
        <w:tabs>
          <w:tab w:val="left" w:pos="360"/>
        </w:tabs>
        <w:spacing w:after="60"/>
        <w:ind w:left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A.  Election of Chairman</w:t>
      </w:r>
      <w:r w:rsidR="006E132A">
        <w:rPr>
          <w:rFonts w:ascii="Arial Narrow" w:hAnsi="Arial Narrow"/>
          <w:sz w:val="22"/>
          <w:szCs w:val="22"/>
        </w:rPr>
        <w:t xml:space="preserve"> (page 5</w:t>
      </w:r>
      <w:r w:rsidR="007029D9">
        <w:rPr>
          <w:rFonts w:ascii="Arial Narrow" w:hAnsi="Arial Narrow"/>
          <w:sz w:val="22"/>
          <w:szCs w:val="22"/>
        </w:rPr>
        <w:t>4</w:t>
      </w:r>
      <w:r w:rsidR="00862458">
        <w:rPr>
          <w:rFonts w:ascii="Arial Narrow" w:hAnsi="Arial Narrow"/>
          <w:sz w:val="22"/>
          <w:szCs w:val="22"/>
        </w:rPr>
        <w:t>)</w:t>
      </w:r>
    </w:p>
    <w:p w:rsidR="001C2DFC" w:rsidRDefault="001C2DFC" w:rsidP="001C2DFC">
      <w:pPr>
        <w:pStyle w:val="AgendaStyle"/>
        <w:numPr>
          <w:ilvl w:val="0"/>
          <w:numId w:val="0"/>
        </w:numPr>
        <w:tabs>
          <w:tab w:val="left" w:pos="360"/>
        </w:tabs>
        <w:spacing w:after="60"/>
        <w:ind w:left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B.  Election of balance of officers</w:t>
      </w:r>
      <w:r w:rsidR="006E132A">
        <w:rPr>
          <w:rFonts w:ascii="Arial Narrow" w:hAnsi="Arial Narrow"/>
          <w:sz w:val="22"/>
          <w:szCs w:val="22"/>
        </w:rPr>
        <w:t xml:space="preserve"> (page 5</w:t>
      </w:r>
      <w:r w:rsidR="007029D9">
        <w:rPr>
          <w:rFonts w:ascii="Arial Narrow" w:hAnsi="Arial Narrow"/>
          <w:sz w:val="22"/>
          <w:szCs w:val="22"/>
        </w:rPr>
        <w:t>9</w:t>
      </w:r>
      <w:r w:rsidR="00862458">
        <w:rPr>
          <w:rFonts w:ascii="Arial Narrow" w:hAnsi="Arial Narrow"/>
          <w:sz w:val="22"/>
          <w:szCs w:val="22"/>
        </w:rPr>
        <w:t>)</w:t>
      </w:r>
    </w:p>
    <w:p w:rsidR="004C684D" w:rsidRPr="001C2DFC" w:rsidRDefault="004C684D" w:rsidP="001C2DFC">
      <w:pPr>
        <w:pStyle w:val="AgendaStyle"/>
        <w:numPr>
          <w:ilvl w:val="0"/>
          <w:numId w:val="0"/>
        </w:numPr>
        <w:tabs>
          <w:tab w:val="left" w:pos="360"/>
        </w:tabs>
        <w:spacing w:after="60"/>
        <w:ind w:left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C.  Housekeeping Resolution </w:t>
      </w:r>
      <w:r w:rsidR="006E132A">
        <w:rPr>
          <w:rFonts w:ascii="Arial Narrow" w:hAnsi="Arial Narrow"/>
          <w:sz w:val="22"/>
          <w:szCs w:val="22"/>
        </w:rPr>
        <w:t>(page 6</w:t>
      </w:r>
      <w:r w:rsidR="007029D9">
        <w:rPr>
          <w:rFonts w:ascii="Arial Narrow" w:hAnsi="Arial Narrow"/>
          <w:sz w:val="22"/>
          <w:szCs w:val="22"/>
        </w:rPr>
        <w:t>4</w:t>
      </w:r>
      <w:r w:rsidR="00862458">
        <w:rPr>
          <w:rFonts w:ascii="Arial Narrow" w:hAnsi="Arial Narrow"/>
          <w:sz w:val="22"/>
          <w:szCs w:val="22"/>
        </w:rPr>
        <w:t>)</w:t>
      </w:r>
    </w:p>
    <w:p w:rsidR="006F0324" w:rsidRDefault="00C64E57" w:rsidP="00724179">
      <w:pPr>
        <w:pStyle w:val="AgendaStyle"/>
        <w:numPr>
          <w:ilvl w:val="0"/>
          <w:numId w:val="13"/>
        </w:numPr>
        <w:tabs>
          <w:tab w:val="left" w:pos="360"/>
        </w:tabs>
        <w:spacing w:after="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Kingston Medical </w:t>
      </w:r>
      <w:r w:rsidR="001C2DFC">
        <w:rPr>
          <w:rFonts w:ascii="Arial Narrow" w:hAnsi="Arial Narrow"/>
          <w:sz w:val="22"/>
          <w:szCs w:val="22"/>
        </w:rPr>
        <w:t>Assignment – Status</w:t>
      </w:r>
      <w:r w:rsidR="006E132A">
        <w:rPr>
          <w:rFonts w:ascii="Arial Narrow" w:hAnsi="Arial Narrow"/>
          <w:sz w:val="22"/>
          <w:szCs w:val="22"/>
        </w:rPr>
        <w:t xml:space="preserve"> (page 6</w:t>
      </w:r>
      <w:r w:rsidR="007029D9">
        <w:rPr>
          <w:rFonts w:ascii="Arial Narrow" w:hAnsi="Arial Narrow"/>
          <w:sz w:val="22"/>
          <w:szCs w:val="22"/>
        </w:rPr>
        <w:t>9</w:t>
      </w:r>
      <w:r w:rsidR="00862458">
        <w:rPr>
          <w:rFonts w:ascii="Arial Narrow" w:hAnsi="Arial Narrow"/>
          <w:sz w:val="22"/>
          <w:szCs w:val="22"/>
        </w:rPr>
        <w:t>)</w:t>
      </w:r>
    </w:p>
    <w:p w:rsidR="006F0324" w:rsidRDefault="00C6406E" w:rsidP="006F0324">
      <w:pPr>
        <w:pStyle w:val="AgendaStyle"/>
        <w:numPr>
          <w:ilvl w:val="0"/>
          <w:numId w:val="0"/>
        </w:numPr>
        <w:tabs>
          <w:tab w:val="left" w:pos="360"/>
        </w:tabs>
        <w:spacing w:after="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534E47">
        <w:rPr>
          <w:rFonts w:ascii="Arial Narrow" w:hAnsi="Arial Narrow"/>
          <w:sz w:val="22"/>
          <w:szCs w:val="22"/>
        </w:rPr>
        <w:t>1.</w:t>
      </w:r>
      <w:r w:rsidR="00676FEC">
        <w:rPr>
          <w:rFonts w:ascii="Arial Narrow" w:hAnsi="Arial Narrow"/>
          <w:sz w:val="22"/>
          <w:szCs w:val="22"/>
        </w:rPr>
        <w:tab/>
      </w:r>
      <w:r w:rsidR="006F0324">
        <w:rPr>
          <w:rFonts w:ascii="Arial Narrow" w:hAnsi="Arial Narrow"/>
          <w:sz w:val="22"/>
          <w:szCs w:val="22"/>
        </w:rPr>
        <w:t>Public Comment</w:t>
      </w:r>
      <w:r w:rsidR="006E132A">
        <w:rPr>
          <w:rFonts w:ascii="Arial Narrow" w:hAnsi="Arial Narrow"/>
          <w:sz w:val="22"/>
          <w:szCs w:val="22"/>
        </w:rPr>
        <w:t xml:space="preserve"> (page 7</w:t>
      </w:r>
      <w:r w:rsidR="007029D9">
        <w:rPr>
          <w:rFonts w:ascii="Arial Narrow" w:hAnsi="Arial Narrow"/>
          <w:sz w:val="22"/>
          <w:szCs w:val="22"/>
        </w:rPr>
        <w:t>0</w:t>
      </w:r>
      <w:r w:rsidR="00862458">
        <w:rPr>
          <w:rFonts w:ascii="Arial Narrow" w:hAnsi="Arial Narrow"/>
          <w:sz w:val="22"/>
          <w:szCs w:val="22"/>
        </w:rPr>
        <w:t>)</w:t>
      </w:r>
    </w:p>
    <w:p w:rsidR="006F0324" w:rsidRDefault="00C6406E" w:rsidP="006F0324">
      <w:pPr>
        <w:pStyle w:val="AgendaStyle"/>
        <w:numPr>
          <w:ilvl w:val="0"/>
          <w:numId w:val="0"/>
        </w:numPr>
        <w:tabs>
          <w:tab w:val="left" w:pos="360"/>
        </w:tabs>
        <w:spacing w:after="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534E47">
        <w:rPr>
          <w:rFonts w:ascii="Arial Narrow" w:hAnsi="Arial Narrow"/>
          <w:sz w:val="22"/>
          <w:szCs w:val="22"/>
        </w:rPr>
        <w:t>2</w:t>
      </w:r>
      <w:r w:rsidR="00676FEC">
        <w:rPr>
          <w:rFonts w:ascii="Arial Narrow" w:hAnsi="Arial Narrow"/>
          <w:sz w:val="22"/>
          <w:szCs w:val="22"/>
        </w:rPr>
        <w:t>.</w:t>
      </w:r>
      <w:r w:rsidR="00676FEC">
        <w:rPr>
          <w:rFonts w:ascii="Arial Narrow" w:hAnsi="Arial Narrow"/>
          <w:sz w:val="22"/>
          <w:szCs w:val="22"/>
        </w:rPr>
        <w:tab/>
      </w:r>
      <w:r w:rsidR="006F0324">
        <w:rPr>
          <w:rFonts w:ascii="Arial Narrow" w:hAnsi="Arial Narrow"/>
          <w:sz w:val="22"/>
          <w:szCs w:val="22"/>
        </w:rPr>
        <w:t>Adjournment</w:t>
      </w:r>
      <w:r w:rsidR="00316D0E">
        <w:rPr>
          <w:rFonts w:ascii="Arial Narrow" w:hAnsi="Arial Narrow"/>
          <w:sz w:val="22"/>
          <w:szCs w:val="22"/>
        </w:rPr>
        <w:t xml:space="preserve"> </w:t>
      </w:r>
      <w:r w:rsidR="006E132A">
        <w:rPr>
          <w:rFonts w:ascii="Arial Narrow" w:hAnsi="Arial Narrow"/>
          <w:sz w:val="22"/>
          <w:szCs w:val="22"/>
        </w:rPr>
        <w:t>(page 7</w:t>
      </w:r>
      <w:r w:rsidR="007029D9">
        <w:rPr>
          <w:rFonts w:ascii="Arial Narrow" w:hAnsi="Arial Narrow"/>
          <w:sz w:val="22"/>
          <w:szCs w:val="22"/>
        </w:rPr>
        <w:t>1)</w:t>
      </w:r>
    </w:p>
    <w:sectPr w:rsidR="006F0324" w:rsidSect="004370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70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9C8" w:rsidRDefault="007C49C8">
      <w:r>
        <w:separator/>
      </w:r>
    </w:p>
  </w:endnote>
  <w:endnote w:type="continuationSeparator" w:id="0">
    <w:p w:rsidR="007C49C8" w:rsidRDefault="007C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1FE" w:rsidRDefault="003E21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621" w:rsidRDefault="00E72621">
    <w:pPr>
      <w:pStyle w:val="Footer"/>
    </w:pPr>
  </w:p>
  <w:p w:rsidR="00886A16" w:rsidRDefault="00E72621" w:rsidP="00E72621">
    <w:pPr>
      <w:pStyle w:val="Footer"/>
    </w:pPr>
    <w:r>
      <w:rPr>
        <w:sz w:val="14"/>
      </w:rPr>
      <w:fldChar w:fldCharType="begin"/>
    </w:r>
    <w:r>
      <w:rPr>
        <w:sz w:val="14"/>
      </w:rPr>
      <w:instrText xml:space="preserve"> </w:instrText>
    </w:r>
    <w:r w:rsidRPr="00E72621">
      <w:rPr>
        <w:sz w:val="14"/>
      </w:rPr>
      <w:instrText>IF "</w:instrText>
    </w:r>
    <w:r w:rsidRPr="00E72621">
      <w:rPr>
        <w:sz w:val="14"/>
      </w:rPr>
      <w:fldChar w:fldCharType="begin"/>
    </w:r>
    <w:r w:rsidRPr="00E72621">
      <w:rPr>
        <w:sz w:val="14"/>
      </w:rPr>
      <w:instrText xml:space="preserve"> DOCVARIABLE "SWDocIDLocation" </w:instrText>
    </w:r>
    <w:r w:rsidRPr="00E72621">
      <w:rPr>
        <w:sz w:val="14"/>
      </w:rPr>
      <w:fldChar w:fldCharType="separate"/>
    </w:r>
    <w:r w:rsidR="006E132A">
      <w:rPr>
        <w:sz w:val="14"/>
      </w:rPr>
      <w:instrText>1</w:instrText>
    </w:r>
    <w:r w:rsidRPr="00E72621">
      <w:rPr>
        <w:sz w:val="14"/>
      </w:rPr>
      <w:fldChar w:fldCharType="end"/>
    </w:r>
    <w:r w:rsidRPr="00E72621">
      <w:rPr>
        <w:sz w:val="14"/>
      </w:rPr>
      <w:instrText>" = "1" "</w:instrText>
    </w:r>
    <w:r w:rsidRPr="00E72621">
      <w:rPr>
        <w:sz w:val="14"/>
      </w:rPr>
      <w:fldChar w:fldCharType="begin"/>
    </w:r>
    <w:r w:rsidRPr="00E72621">
      <w:rPr>
        <w:sz w:val="14"/>
      </w:rPr>
      <w:instrText xml:space="preserve"> DOCPROPERTY "SWDocID" </w:instrText>
    </w:r>
    <w:r w:rsidRPr="00E72621">
      <w:rPr>
        <w:sz w:val="14"/>
      </w:rPr>
      <w:fldChar w:fldCharType="separate"/>
    </w:r>
    <w:r w:rsidR="006E132A">
      <w:rPr>
        <w:sz w:val="14"/>
      </w:rPr>
      <w:instrText>012253.00000 Business 17997752v4</w:instrText>
    </w:r>
    <w:r w:rsidRPr="00E72621">
      <w:rPr>
        <w:sz w:val="14"/>
      </w:rPr>
      <w:fldChar w:fldCharType="end"/>
    </w:r>
    <w:r w:rsidRPr="00E72621">
      <w:rPr>
        <w:sz w:val="14"/>
      </w:rPr>
      <w:instrText>" ""</w:instrText>
    </w:r>
    <w:r>
      <w:rPr>
        <w:sz w:val="14"/>
      </w:rPr>
      <w:instrText xml:space="preserve"> </w:instrText>
    </w:r>
    <w:r>
      <w:rPr>
        <w:sz w:val="14"/>
      </w:rPr>
      <w:fldChar w:fldCharType="separate"/>
    </w:r>
    <w:r w:rsidR="006E132A">
      <w:rPr>
        <w:noProof/>
        <w:sz w:val="14"/>
      </w:rPr>
      <w:t>012253.00000 Business 17997752v4</w:t>
    </w:r>
    <w:r>
      <w:rPr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324" w:rsidRDefault="006F0324" w:rsidP="006F0324">
    <w:pPr>
      <w:autoSpaceDE w:val="0"/>
      <w:autoSpaceDN w:val="0"/>
      <w:adjustRightInd w:val="0"/>
      <w:jc w:val="center"/>
      <w:rPr>
        <w:rFonts w:ascii="Arial Narrow" w:hAnsi="Arial Narrow" w:cs="Arial"/>
        <w:color w:val="414141"/>
        <w:sz w:val="22"/>
        <w:szCs w:val="22"/>
      </w:rPr>
    </w:pPr>
    <w:r>
      <w:rPr>
        <w:rFonts w:ascii="Arial Narrow" w:hAnsi="Arial Narrow" w:cs="Arial"/>
        <w:color w:val="414141"/>
        <w:sz w:val="22"/>
        <w:szCs w:val="22"/>
      </w:rPr>
      <w:t>The next meeting of the Ulster County Industrial Development Agency is scheduled for</w:t>
    </w:r>
  </w:p>
  <w:p w:rsidR="006F0324" w:rsidRDefault="006F0324" w:rsidP="006F0324">
    <w:pPr>
      <w:autoSpaceDE w:val="0"/>
      <w:autoSpaceDN w:val="0"/>
      <w:adjustRightInd w:val="0"/>
      <w:jc w:val="center"/>
      <w:rPr>
        <w:rFonts w:ascii="Arial Narrow" w:hAnsi="Arial Narrow" w:cs="Arial"/>
        <w:color w:val="414141"/>
        <w:sz w:val="22"/>
        <w:szCs w:val="22"/>
      </w:rPr>
    </w:pPr>
    <w:r>
      <w:rPr>
        <w:rFonts w:ascii="Arial Narrow" w:hAnsi="Arial Narrow" w:cs="Arial"/>
        <w:color w:val="414141"/>
        <w:sz w:val="22"/>
        <w:szCs w:val="22"/>
      </w:rPr>
      <w:t xml:space="preserve">9:00 a.m., </w:t>
    </w:r>
    <w:r w:rsidR="00E9631C">
      <w:rPr>
        <w:rFonts w:ascii="Arial Narrow" w:hAnsi="Arial Narrow" w:cs="Arial"/>
        <w:color w:val="414141"/>
        <w:sz w:val="22"/>
        <w:szCs w:val="22"/>
      </w:rPr>
      <w:t>February 13</w:t>
    </w:r>
    <w:r>
      <w:rPr>
        <w:rFonts w:ascii="Arial Narrow" w:hAnsi="Arial Narrow" w:cs="Arial"/>
        <w:color w:val="414141"/>
        <w:sz w:val="22"/>
        <w:szCs w:val="22"/>
      </w:rPr>
      <w:t>, 2019</w:t>
    </w:r>
  </w:p>
  <w:p w:rsidR="006F0324" w:rsidRDefault="006F0324" w:rsidP="006F0324">
    <w:pPr>
      <w:autoSpaceDE w:val="0"/>
      <w:autoSpaceDN w:val="0"/>
      <w:adjustRightInd w:val="0"/>
      <w:jc w:val="center"/>
      <w:rPr>
        <w:rFonts w:ascii="Arial Narrow" w:hAnsi="Arial Narrow" w:cs="Arial"/>
        <w:color w:val="414141"/>
        <w:sz w:val="22"/>
        <w:szCs w:val="22"/>
      </w:rPr>
    </w:pPr>
  </w:p>
  <w:p w:rsidR="006F0324" w:rsidRPr="006F0324" w:rsidRDefault="006F0324" w:rsidP="006F0324">
    <w:pPr>
      <w:autoSpaceDE w:val="0"/>
      <w:autoSpaceDN w:val="0"/>
      <w:adjustRightInd w:val="0"/>
      <w:jc w:val="center"/>
      <w:rPr>
        <w:rFonts w:ascii="Arial Narrow" w:hAnsi="Arial Narrow" w:cs="Arial"/>
        <w:color w:val="414141"/>
        <w:sz w:val="22"/>
        <w:szCs w:val="22"/>
      </w:rPr>
    </w:pPr>
    <w:r w:rsidRPr="006F0324">
      <w:rPr>
        <w:rFonts w:ascii="Arial Narrow" w:hAnsi="Arial Narrow" w:cs="Arial"/>
        <w:color w:val="414141"/>
        <w:sz w:val="22"/>
        <w:szCs w:val="22"/>
      </w:rPr>
      <w:t>The mission of the Ulster County Industrial Development Agency is to advance the job opportunities, general</w:t>
    </w:r>
  </w:p>
  <w:p w:rsidR="006F0324" w:rsidRPr="006F0324" w:rsidRDefault="006F0324" w:rsidP="006F0324">
    <w:pPr>
      <w:autoSpaceDE w:val="0"/>
      <w:autoSpaceDN w:val="0"/>
      <w:adjustRightInd w:val="0"/>
      <w:jc w:val="center"/>
      <w:rPr>
        <w:rFonts w:ascii="Arial Narrow" w:hAnsi="Arial Narrow" w:cs="Arial"/>
        <w:color w:val="414141"/>
        <w:sz w:val="22"/>
        <w:szCs w:val="22"/>
      </w:rPr>
    </w:pPr>
    <w:proofErr w:type="gramStart"/>
    <w:r w:rsidRPr="006F0324">
      <w:rPr>
        <w:rFonts w:ascii="Arial Narrow" w:hAnsi="Arial Narrow" w:cs="Arial"/>
        <w:color w:val="414141"/>
        <w:sz w:val="22"/>
        <w:szCs w:val="22"/>
      </w:rPr>
      <w:t>prosperity</w:t>
    </w:r>
    <w:proofErr w:type="gramEnd"/>
    <w:r w:rsidRPr="006F0324">
      <w:rPr>
        <w:rFonts w:ascii="Arial Narrow" w:hAnsi="Arial Narrow" w:cs="Arial"/>
        <w:color w:val="414141"/>
        <w:sz w:val="22"/>
        <w:szCs w:val="22"/>
      </w:rPr>
      <w:t xml:space="preserve"> and long-term economic vitality of Ulster County residents by targeting tax incentives</w:t>
    </w:r>
    <w:r w:rsidRPr="006F0324">
      <w:rPr>
        <w:rFonts w:ascii="Arial Narrow" w:hAnsi="Arial Narrow" w:cs="Arial"/>
        <w:color w:val="5D5D5D"/>
        <w:sz w:val="22"/>
        <w:szCs w:val="22"/>
      </w:rPr>
      <w:t xml:space="preserve">, </w:t>
    </w:r>
    <w:r w:rsidRPr="006F0324">
      <w:rPr>
        <w:rFonts w:ascii="Arial Narrow" w:hAnsi="Arial Narrow" w:cs="Arial"/>
        <w:color w:val="414141"/>
        <w:sz w:val="22"/>
        <w:szCs w:val="22"/>
      </w:rPr>
      <w:t>bonding and other</w:t>
    </w:r>
  </w:p>
  <w:p w:rsidR="00E72621" w:rsidRDefault="006F0324" w:rsidP="006F0324">
    <w:pPr>
      <w:pStyle w:val="Footer"/>
      <w:jc w:val="center"/>
      <w:rPr>
        <w:rFonts w:ascii="Arial Narrow" w:hAnsi="Arial Narrow" w:cs="Arial"/>
        <w:color w:val="414141"/>
        <w:sz w:val="22"/>
        <w:szCs w:val="22"/>
      </w:rPr>
    </w:pPr>
    <w:proofErr w:type="gramStart"/>
    <w:r w:rsidRPr="006F0324">
      <w:rPr>
        <w:rFonts w:ascii="Arial Narrow" w:hAnsi="Arial Narrow" w:cs="Arial"/>
        <w:color w:val="414141"/>
        <w:sz w:val="22"/>
        <w:szCs w:val="22"/>
      </w:rPr>
      <w:t>assistance</w:t>
    </w:r>
    <w:proofErr w:type="gramEnd"/>
    <w:r w:rsidRPr="006F0324">
      <w:rPr>
        <w:rFonts w:ascii="Arial Narrow" w:hAnsi="Arial Narrow" w:cs="Arial"/>
        <w:color w:val="414141"/>
        <w:sz w:val="22"/>
        <w:szCs w:val="22"/>
      </w:rPr>
      <w:t xml:space="preserve"> to foster creation and attraction of new business and the retention and expansion of existing business.</w:t>
    </w:r>
  </w:p>
  <w:p w:rsidR="006F0324" w:rsidRPr="006F0324" w:rsidRDefault="006F0324" w:rsidP="006F0324">
    <w:pPr>
      <w:pStyle w:val="Footer"/>
      <w:jc w:val="center"/>
      <w:rPr>
        <w:rFonts w:ascii="Arial Narrow" w:hAnsi="Arial Narrow"/>
      </w:rPr>
    </w:pPr>
  </w:p>
  <w:p w:rsidR="00886A16" w:rsidRDefault="00E72621" w:rsidP="00E72621">
    <w:pPr>
      <w:pStyle w:val="Footer"/>
    </w:pPr>
    <w:r>
      <w:rPr>
        <w:sz w:val="14"/>
      </w:rPr>
      <w:fldChar w:fldCharType="begin"/>
    </w:r>
    <w:r>
      <w:rPr>
        <w:sz w:val="14"/>
      </w:rPr>
      <w:instrText xml:space="preserve"> </w:instrText>
    </w:r>
    <w:r w:rsidRPr="00E72621">
      <w:rPr>
        <w:sz w:val="14"/>
      </w:rPr>
      <w:instrText>IF "</w:instrText>
    </w:r>
    <w:r w:rsidRPr="00E72621">
      <w:rPr>
        <w:sz w:val="14"/>
      </w:rPr>
      <w:fldChar w:fldCharType="begin"/>
    </w:r>
    <w:r w:rsidRPr="00E72621">
      <w:rPr>
        <w:sz w:val="14"/>
      </w:rPr>
      <w:instrText xml:space="preserve"> DOCVARIABLE "SWDocIDLocation" </w:instrText>
    </w:r>
    <w:r w:rsidRPr="00E72621">
      <w:rPr>
        <w:sz w:val="14"/>
      </w:rPr>
      <w:fldChar w:fldCharType="separate"/>
    </w:r>
    <w:r w:rsidR="006E132A">
      <w:rPr>
        <w:sz w:val="14"/>
      </w:rPr>
      <w:instrText>1</w:instrText>
    </w:r>
    <w:r w:rsidRPr="00E72621">
      <w:rPr>
        <w:sz w:val="14"/>
      </w:rPr>
      <w:fldChar w:fldCharType="end"/>
    </w:r>
    <w:r w:rsidRPr="00E72621">
      <w:rPr>
        <w:sz w:val="14"/>
      </w:rPr>
      <w:instrText>" = "1" "</w:instrText>
    </w:r>
    <w:r w:rsidRPr="00E72621">
      <w:rPr>
        <w:sz w:val="14"/>
      </w:rPr>
      <w:fldChar w:fldCharType="begin"/>
    </w:r>
    <w:r w:rsidRPr="00E72621">
      <w:rPr>
        <w:sz w:val="14"/>
      </w:rPr>
      <w:instrText xml:space="preserve"> DOCPROPERTY "SWDocID" </w:instrText>
    </w:r>
    <w:r w:rsidRPr="00E72621">
      <w:rPr>
        <w:sz w:val="14"/>
      </w:rPr>
      <w:fldChar w:fldCharType="separate"/>
    </w:r>
    <w:r w:rsidR="006E132A">
      <w:rPr>
        <w:sz w:val="14"/>
      </w:rPr>
      <w:instrText>012253.00000 Business 17997752v4</w:instrText>
    </w:r>
    <w:r w:rsidRPr="00E72621">
      <w:rPr>
        <w:sz w:val="14"/>
      </w:rPr>
      <w:fldChar w:fldCharType="end"/>
    </w:r>
    <w:r w:rsidRPr="00E72621">
      <w:rPr>
        <w:sz w:val="14"/>
      </w:rPr>
      <w:instrText>" ""</w:instrText>
    </w:r>
    <w:r>
      <w:rPr>
        <w:sz w:val="14"/>
      </w:rPr>
      <w:instrText xml:space="preserve"> </w:instrText>
    </w:r>
    <w:r>
      <w:rPr>
        <w:sz w:val="14"/>
      </w:rPr>
      <w:fldChar w:fldCharType="separate"/>
    </w:r>
    <w:r w:rsidR="006E132A">
      <w:rPr>
        <w:noProof/>
        <w:sz w:val="14"/>
      </w:rPr>
      <w:t>012253.00000 Business 17997752v4</w:t>
    </w:r>
    <w:r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9C8" w:rsidRDefault="007C49C8">
      <w:r>
        <w:separator/>
      </w:r>
    </w:p>
  </w:footnote>
  <w:footnote w:type="continuationSeparator" w:id="0">
    <w:p w:rsidR="007C49C8" w:rsidRDefault="007C4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1FE" w:rsidRDefault="003E21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1FE" w:rsidRDefault="003E21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DB5" w:rsidRPr="009A6500" w:rsidRDefault="00D55AF2" w:rsidP="004452FC">
    <w:pPr>
      <w:pStyle w:val="Header"/>
      <w:rPr>
        <w:rFonts w:ascii="Arial" w:hAnsi="Arial" w:cs="Arial"/>
        <w:sz w:val="72"/>
      </w:rPr>
    </w:pPr>
    <w:bookmarkStart w:id="1" w:name="OLE_LINK1"/>
    <w:r>
      <w:rPr>
        <w:rFonts w:ascii="Arial" w:hAnsi="Arial" w:cs="Arial"/>
        <w:sz w:val="72"/>
      </w:rPr>
      <w:t>UCIDA</w:t>
    </w:r>
  </w:p>
  <w:p w:rsidR="00CA6DB5" w:rsidRPr="009A6500" w:rsidRDefault="00FF0C51" w:rsidP="004452FC">
    <w:pPr>
      <w:pStyle w:val="Header"/>
      <w:rPr>
        <w:rFonts w:ascii="Arial" w:hAnsi="Arial" w:cs="Arial"/>
        <w:u w:val="single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462D021C" wp14:editId="47B6BBF8">
              <wp:simplePos x="0" y="0"/>
              <wp:positionH relativeFrom="column">
                <wp:posOffset>-50165</wp:posOffset>
              </wp:positionH>
              <wp:positionV relativeFrom="paragraph">
                <wp:posOffset>46990</wp:posOffset>
              </wp:positionV>
              <wp:extent cx="2667000" cy="0"/>
              <wp:effectExtent l="0" t="0" r="19050" b="190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67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5pt,3.7pt" to="206.0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" o:allowincell="f"/>
          </w:pict>
        </mc:Fallback>
      </mc:AlternateContent>
    </w:r>
  </w:p>
  <w:p w:rsidR="00CA6DB5" w:rsidRPr="00D55AF2" w:rsidRDefault="00FF0C51" w:rsidP="004452FC">
    <w:pPr>
      <w:pStyle w:val="Header"/>
      <w:rPr>
        <w:rFonts w:ascii="Arial" w:hAnsi="Arial" w:cs="Arial"/>
        <w:sz w:val="20"/>
        <w:szCs w:val="20"/>
      </w:rPr>
    </w:pPr>
    <w:r w:rsidRPr="00D55AF2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48560417" wp14:editId="26E7CEE2">
              <wp:simplePos x="0" y="0"/>
              <wp:positionH relativeFrom="margin">
                <wp:posOffset>365760</wp:posOffset>
              </wp:positionH>
              <wp:positionV relativeFrom="margin">
                <wp:posOffset>-213360</wp:posOffset>
              </wp:positionV>
              <wp:extent cx="635" cy="635"/>
              <wp:effectExtent l="3810" t="0" r="0" b="317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35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8.8pt,-16.8pt" to="28.85pt,-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" o:allowincell="f" stroked="f" strokeweight="0">
              <w10:wrap anchorx="margin" anchory="margin"/>
            </v:line>
          </w:pict>
        </mc:Fallback>
      </mc:AlternateContent>
    </w:r>
    <w:r w:rsidR="00CA6DB5" w:rsidRPr="00D55AF2">
      <w:rPr>
        <w:rFonts w:ascii="Arial" w:hAnsi="Arial" w:cs="Arial"/>
        <w:sz w:val="20"/>
        <w:szCs w:val="20"/>
      </w:rPr>
      <w:t>Ulster County Industrial Development Agency</w:t>
    </w:r>
  </w:p>
  <w:p w:rsidR="00CA6DB5" w:rsidRPr="00D55AF2" w:rsidRDefault="00FF0C51" w:rsidP="004452FC">
    <w:pPr>
      <w:pStyle w:val="Header"/>
      <w:rPr>
        <w:rFonts w:ascii="Arial" w:hAnsi="Arial" w:cs="Arial"/>
        <w:noProof/>
        <w:sz w:val="20"/>
        <w:szCs w:val="20"/>
      </w:rPr>
    </w:pPr>
    <w:r w:rsidRPr="00D55AF2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5F8767D" wp14:editId="47E670B4">
              <wp:simplePos x="0" y="0"/>
              <wp:positionH relativeFrom="margin">
                <wp:posOffset>0</wp:posOffset>
              </wp:positionH>
              <wp:positionV relativeFrom="margin">
                <wp:posOffset>-121920</wp:posOffset>
              </wp:positionV>
              <wp:extent cx="2012315" cy="635"/>
              <wp:effectExtent l="0" t="1905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12315" cy="635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-9.6pt" to="158.45pt,-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" o:allowincell="f" stroked="f" strokeweight="0">
              <w10:wrap anchorx="margin" anchory="margin"/>
            </v:line>
          </w:pict>
        </mc:Fallback>
      </mc:AlternateContent>
    </w:r>
    <w:r w:rsidRPr="00D55AF2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6E7E7451" wp14:editId="044139D8">
              <wp:simplePos x="0" y="0"/>
              <wp:positionH relativeFrom="margin">
                <wp:posOffset>0</wp:posOffset>
              </wp:positionH>
              <wp:positionV relativeFrom="margin">
                <wp:posOffset>152400</wp:posOffset>
              </wp:positionV>
              <wp:extent cx="635" cy="635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35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12pt" to=".0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" o:allowincell="f" stroked="f" strokeweight="0">
              <w10:wrap anchorx="margin" anchory="margin"/>
            </v:line>
          </w:pict>
        </mc:Fallback>
      </mc:AlternateContent>
    </w:r>
    <w:r w:rsidR="00D55AF2" w:rsidRPr="00D55AF2">
      <w:rPr>
        <w:rFonts w:ascii="Arial" w:hAnsi="Arial" w:cs="Arial"/>
        <w:noProof/>
        <w:sz w:val="20"/>
        <w:szCs w:val="20"/>
      </w:rPr>
      <w:t>P. O. Box 4265, Kingston, NY  12402-4265</w:t>
    </w:r>
  </w:p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C3A021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2BC138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FFC7C2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ADC293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EE62CE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04A58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668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E297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BA044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D421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927403"/>
    <w:multiLevelType w:val="multilevel"/>
    <w:tmpl w:val="E4201D48"/>
    <w:lvl w:ilvl="0">
      <w:start w:val="1"/>
      <w:numFmt w:val="decimal"/>
      <w:pStyle w:val="AgendaSty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6912"/>
        </w:tabs>
        <w:ind w:left="6912" w:hanging="792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tabs>
          <w:tab w:val="num" w:pos="-1440"/>
        </w:tabs>
        <w:ind w:left="360" w:hanging="720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tabs>
          <w:tab w:val="num" w:pos="180"/>
        </w:tabs>
        <w:ind w:left="2772" w:hanging="792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-1440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-1440"/>
        </w:tabs>
        <w:ind w:left="1872" w:hanging="360"/>
      </w:pPr>
      <w:rPr>
        <w:rFonts w:hint="default"/>
      </w:rPr>
    </w:lvl>
    <w:lvl w:ilvl="6">
      <w:start w:val="1"/>
      <w:numFmt w:val="decimal"/>
      <w:pStyle w:val="IDAStyle2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1440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1440"/>
        </w:tabs>
        <w:ind w:left="2952" w:hanging="360"/>
      </w:pPr>
      <w:rPr>
        <w:rFonts w:hint="default"/>
      </w:rPr>
    </w:lvl>
  </w:abstractNum>
  <w:abstractNum w:abstractNumId="11" w15:restartNumberingAfterBreak="0">
    <w:nsid w:val="4D16793B"/>
    <w:multiLevelType w:val="hybridMultilevel"/>
    <w:tmpl w:val="F8903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A05BBD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DocIDLayout" w:val="5"/>
    <w:docVar w:name="SWDocIDLocation" w:val="1"/>
  </w:docVars>
  <w:rsids>
    <w:rsidRoot w:val="00E86477"/>
    <w:rsid w:val="00002D27"/>
    <w:rsid w:val="000069B5"/>
    <w:rsid w:val="000145AA"/>
    <w:rsid w:val="00017701"/>
    <w:rsid w:val="000221D9"/>
    <w:rsid w:val="00025E97"/>
    <w:rsid w:val="000310D6"/>
    <w:rsid w:val="00034223"/>
    <w:rsid w:val="000345DB"/>
    <w:rsid w:val="000358FE"/>
    <w:rsid w:val="000377DC"/>
    <w:rsid w:val="00053604"/>
    <w:rsid w:val="00053712"/>
    <w:rsid w:val="00053F6F"/>
    <w:rsid w:val="000570B2"/>
    <w:rsid w:val="000605FA"/>
    <w:rsid w:val="0006191B"/>
    <w:rsid w:val="000638ED"/>
    <w:rsid w:val="000657DD"/>
    <w:rsid w:val="0006750A"/>
    <w:rsid w:val="0007439E"/>
    <w:rsid w:val="000743AD"/>
    <w:rsid w:val="00074CC0"/>
    <w:rsid w:val="00077DFF"/>
    <w:rsid w:val="00083DE0"/>
    <w:rsid w:val="00087FE8"/>
    <w:rsid w:val="00093A6A"/>
    <w:rsid w:val="000956EE"/>
    <w:rsid w:val="00095796"/>
    <w:rsid w:val="0009681E"/>
    <w:rsid w:val="000A3ABE"/>
    <w:rsid w:val="000A5BEC"/>
    <w:rsid w:val="000B30AD"/>
    <w:rsid w:val="000B461F"/>
    <w:rsid w:val="000B4678"/>
    <w:rsid w:val="000B77D8"/>
    <w:rsid w:val="000B7FAA"/>
    <w:rsid w:val="000C3992"/>
    <w:rsid w:val="000D2D99"/>
    <w:rsid w:val="000D388F"/>
    <w:rsid w:val="000E0C58"/>
    <w:rsid w:val="000E1ED2"/>
    <w:rsid w:val="000E56C2"/>
    <w:rsid w:val="000E5D7A"/>
    <w:rsid w:val="000E7BF5"/>
    <w:rsid w:val="000F43F2"/>
    <w:rsid w:val="000F636A"/>
    <w:rsid w:val="00104657"/>
    <w:rsid w:val="00113681"/>
    <w:rsid w:val="00113CB6"/>
    <w:rsid w:val="00117072"/>
    <w:rsid w:val="0012097E"/>
    <w:rsid w:val="00122796"/>
    <w:rsid w:val="001229B2"/>
    <w:rsid w:val="00122C09"/>
    <w:rsid w:val="00127D09"/>
    <w:rsid w:val="00136BD7"/>
    <w:rsid w:val="00145A2E"/>
    <w:rsid w:val="00150ACC"/>
    <w:rsid w:val="00150AEB"/>
    <w:rsid w:val="001510D4"/>
    <w:rsid w:val="00153C77"/>
    <w:rsid w:val="001605E1"/>
    <w:rsid w:val="0016142D"/>
    <w:rsid w:val="00162649"/>
    <w:rsid w:val="0016325C"/>
    <w:rsid w:val="001715BD"/>
    <w:rsid w:val="00184242"/>
    <w:rsid w:val="00184E45"/>
    <w:rsid w:val="0018692E"/>
    <w:rsid w:val="00187626"/>
    <w:rsid w:val="00190082"/>
    <w:rsid w:val="00194251"/>
    <w:rsid w:val="00194D9A"/>
    <w:rsid w:val="0019654B"/>
    <w:rsid w:val="001A00E5"/>
    <w:rsid w:val="001B0A0B"/>
    <w:rsid w:val="001B2B3E"/>
    <w:rsid w:val="001B2F5A"/>
    <w:rsid w:val="001B33BA"/>
    <w:rsid w:val="001B3CEC"/>
    <w:rsid w:val="001B54FD"/>
    <w:rsid w:val="001C264F"/>
    <w:rsid w:val="001C2DFC"/>
    <w:rsid w:val="001D09BE"/>
    <w:rsid w:val="001D10B0"/>
    <w:rsid w:val="001D48EE"/>
    <w:rsid w:val="001D596F"/>
    <w:rsid w:val="001D71CE"/>
    <w:rsid w:val="001E58A0"/>
    <w:rsid w:val="001E654B"/>
    <w:rsid w:val="001F0264"/>
    <w:rsid w:val="001F2A09"/>
    <w:rsid w:val="001F4CBB"/>
    <w:rsid w:val="001F50DB"/>
    <w:rsid w:val="001F795C"/>
    <w:rsid w:val="001F7C76"/>
    <w:rsid w:val="0020013C"/>
    <w:rsid w:val="00203406"/>
    <w:rsid w:val="00203FAD"/>
    <w:rsid w:val="0020574E"/>
    <w:rsid w:val="00207BD4"/>
    <w:rsid w:val="0021130B"/>
    <w:rsid w:val="002168C9"/>
    <w:rsid w:val="0022724A"/>
    <w:rsid w:val="00227415"/>
    <w:rsid w:val="00227441"/>
    <w:rsid w:val="002276BC"/>
    <w:rsid w:val="00234746"/>
    <w:rsid w:val="002357BE"/>
    <w:rsid w:val="002434CA"/>
    <w:rsid w:val="00250FCE"/>
    <w:rsid w:val="002624FD"/>
    <w:rsid w:val="00276E5A"/>
    <w:rsid w:val="00277D68"/>
    <w:rsid w:val="00280124"/>
    <w:rsid w:val="00282720"/>
    <w:rsid w:val="00297E03"/>
    <w:rsid w:val="002A0012"/>
    <w:rsid w:val="002A1C57"/>
    <w:rsid w:val="002A41B4"/>
    <w:rsid w:val="002A782B"/>
    <w:rsid w:val="002A7E17"/>
    <w:rsid w:val="002B3DAA"/>
    <w:rsid w:val="002B6DCF"/>
    <w:rsid w:val="002B7E3A"/>
    <w:rsid w:val="002C0D11"/>
    <w:rsid w:val="002C3BCE"/>
    <w:rsid w:val="002C57EE"/>
    <w:rsid w:val="002D59AA"/>
    <w:rsid w:val="002E1F8F"/>
    <w:rsid w:val="002E5AAC"/>
    <w:rsid w:val="002E60A3"/>
    <w:rsid w:val="002F13B2"/>
    <w:rsid w:val="002F1E4A"/>
    <w:rsid w:val="002F37DF"/>
    <w:rsid w:val="002F71A2"/>
    <w:rsid w:val="002F72D8"/>
    <w:rsid w:val="002F72E2"/>
    <w:rsid w:val="00300690"/>
    <w:rsid w:val="003017B8"/>
    <w:rsid w:val="0030263C"/>
    <w:rsid w:val="003037E7"/>
    <w:rsid w:val="00303936"/>
    <w:rsid w:val="00305C21"/>
    <w:rsid w:val="00310BAD"/>
    <w:rsid w:val="00316D0E"/>
    <w:rsid w:val="00322735"/>
    <w:rsid w:val="00324759"/>
    <w:rsid w:val="00330453"/>
    <w:rsid w:val="00333509"/>
    <w:rsid w:val="00334723"/>
    <w:rsid w:val="003373B0"/>
    <w:rsid w:val="0034024D"/>
    <w:rsid w:val="003404CA"/>
    <w:rsid w:val="00340E38"/>
    <w:rsid w:val="003449A3"/>
    <w:rsid w:val="003464E9"/>
    <w:rsid w:val="00347AE3"/>
    <w:rsid w:val="00347C85"/>
    <w:rsid w:val="00350721"/>
    <w:rsid w:val="00352834"/>
    <w:rsid w:val="0035431A"/>
    <w:rsid w:val="00354E83"/>
    <w:rsid w:val="003563AC"/>
    <w:rsid w:val="0035776B"/>
    <w:rsid w:val="00363362"/>
    <w:rsid w:val="003639DD"/>
    <w:rsid w:val="0036718A"/>
    <w:rsid w:val="0037201A"/>
    <w:rsid w:val="0037221D"/>
    <w:rsid w:val="00372290"/>
    <w:rsid w:val="003813A4"/>
    <w:rsid w:val="00381C21"/>
    <w:rsid w:val="00383DBA"/>
    <w:rsid w:val="003928B6"/>
    <w:rsid w:val="0039444B"/>
    <w:rsid w:val="0039634A"/>
    <w:rsid w:val="003A1E00"/>
    <w:rsid w:val="003A5028"/>
    <w:rsid w:val="003A5C52"/>
    <w:rsid w:val="003A7CD1"/>
    <w:rsid w:val="003C1176"/>
    <w:rsid w:val="003D4DA3"/>
    <w:rsid w:val="003D5C32"/>
    <w:rsid w:val="003D6E81"/>
    <w:rsid w:val="003D7593"/>
    <w:rsid w:val="003D7DD6"/>
    <w:rsid w:val="003E0B41"/>
    <w:rsid w:val="003E21FE"/>
    <w:rsid w:val="003F2370"/>
    <w:rsid w:val="003F64BA"/>
    <w:rsid w:val="003F6859"/>
    <w:rsid w:val="00411C1C"/>
    <w:rsid w:val="0041324D"/>
    <w:rsid w:val="004138F3"/>
    <w:rsid w:val="00414FC2"/>
    <w:rsid w:val="00415F54"/>
    <w:rsid w:val="00420A7C"/>
    <w:rsid w:val="00424D03"/>
    <w:rsid w:val="00426087"/>
    <w:rsid w:val="004262CB"/>
    <w:rsid w:val="00427E1F"/>
    <w:rsid w:val="00431161"/>
    <w:rsid w:val="0043148D"/>
    <w:rsid w:val="00434BA9"/>
    <w:rsid w:val="004351E6"/>
    <w:rsid w:val="0043703E"/>
    <w:rsid w:val="00437D2F"/>
    <w:rsid w:val="0044086B"/>
    <w:rsid w:val="00442CC6"/>
    <w:rsid w:val="004438D3"/>
    <w:rsid w:val="0044433F"/>
    <w:rsid w:val="004448D7"/>
    <w:rsid w:val="004452FC"/>
    <w:rsid w:val="004457EC"/>
    <w:rsid w:val="004460B0"/>
    <w:rsid w:val="004536D9"/>
    <w:rsid w:val="00456607"/>
    <w:rsid w:val="004570F4"/>
    <w:rsid w:val="00457E67"/>
    <w:rsid w:val="004617C7"/>
    <w:rsid w:val="004678BC"/>
    <w:rsid w:val="004767D1"/>
    <w:rsid w:val="00482AD1"/>
    <w:rsid w:val="00486BE2"/>
    <w:rsid w:val="00491100"/>
    <w:rsid w:val="004952B5"/>
    <w:rsid w:val="004A0E6A"/>
    <w:rsid w:val="004A17B3"/>
    <w:rsid w:val="004A20B8"/>
    <w:rsid w:val="004A48F9"/>
    <w:rsid w:val="004A5B3B"/>
    <w:rsid w:val="004B2067"/>
    <w:rsid w:val="004B4D87"/>
    <w:rsid w:val="004C684D"/>
    <w:rsid w:val="004C701C"/>
    <w:rsid w:val="004D09B1"/>
    <w:rsid w:val="004D77AA"/>
    <w:rsid w:val="004E12A1"/>
    <w:rsid w:val="004E1F3C"/>
    <w:rsid w:val="004E60EA"/>
    <w:rsid w:val="004F4F21"/>
    <w:rsid w:val="004F5589"/>
    <w:rsid w:val="00504F5F"/>
    <w:rsid w:val="00506844"/>
    <w:rsid w:val="00510887"/>
    <w:rsid w:val="0052026A"/>
    <w:rsid w:val="00521BD3"/>
    <w:rsid w:val="00523E0C"/>
    <w:rsid w:val="00525422"/>
    <w:rsid w:val="00525704"/>
    <w:rsid w:val="0053046A"/>
    <w:rsid w:val="005339FB"/>
    <w:rsid w:val="00534E47"/>
    <w:rsid w:val="00535599"/>
    <w:rsid w:val="00536BF8"/>
    <w:rsid w:val="00541C28"/>
    <w:rsid w:val="0054234F"/>
    <w:rsid w:val="00542ADE"/>
    <w:rsid w:val="005522BB"/>
    <w:rsid w:val="00554A4A"/>
    <w:rsid w:val="00556507"/>
    <w:rsid w:val="00557AE5"/>
    <w:rsid w:val="00570503"/>
    <w:rsid w:val="00571E3B"/>
    <w:rsid w:val="00576F92"/>
    <w:rsid w:val="0058252C"/>
    <w:rsid w:val="00592BEF"/>
    <w:rsid w:val="00593BBE"/>
    <w:rsid w:val="00595CA0"/>
    <w:rsid w:val="005A0668"/>
    <w:rsid w:val="005B32CB"/>
    <w:rsid w:val="005B7A87"/>
    <w:rsid w:val="005C2028"/>
    <w:rsid w:val="005C3343"/>
    <w:rsid w:val="005C4B0C"/>
    <w:rsid w:val="005C5C39"/>
    <w:rsid w:val="005C6F22"/>
    <w:rsid w:val="005D09E3"/>
    <w:rsid w:val="005D5125"/>
    <w:rsid w:val="005D6E4C"/>
    <w:rsid w:val="005E1977"/>
    <w:rsid w:val="005E2AFF"/>
    <w:rsid w:val="005E58FA"/>
    <w:rsid w:val="005F176A"/>
    <w:rsid w:val="005F3424"/>
    <w:rsid w:val="0060021A"/>
    <w:rsid w:val="00613AB4"/>
    <w:rsid w:val="00622A0C"/>
    <w:rsid w:val="0062395B"/>
    <w:rsid w:val="006318CE"/>
    <w:rsid w:val="006367C5"/>
    <w:rsid w:val="00645818"/>
    <w:rsid w:val="00646C88"/>
    <w:rsid w:val="006478A9"/>
    <w:rsid w:val="006505DE"/>
    <w:rsid w:val="00650FC1"/>
    <w:rsid w:val="00652D40"/>
    <w:rsid w:val="00654C08"/>
    <w:rsid w:val="006605EA"/>
    <w:rsid w:val="00662840"/>
    <w:rsid w:val="00662AEA"/>
    <w:rsid w:val="00662AF9"/>
    <w:rsid w:val="006638ED"/>
    <w:rsid w:val="0067315A"/>
    <w:rsid w:val="00674DF5"/>
    <w:rsid w:val="00676FEC"/>
    <w:rsid w:val="00681ABB"/>
    <w:rsid w:val="006820A0"/>
    <w:rsid w:val="0068539E"/>
    <w:rsid w:val="00686A2F"/>
    <w:rsid w:val="006A4A2D"/>
    <w:rsid w:val="006B1534"/>
    <w:rsid w:val="006B29DA"/>
    <w:rsid w:val="006B3135"/>
    <w:rsid w:val="006B44F9"/>
    <w:rsid w:val="006B7DB5"/>
    <w:rsid w:val="006C0873"/>
    <w:rsid w:val="006C263E"/>
    <w:rsid w:val="006C6C20"/>
    <w:rsid w:val="006C7531"/>
    <w:rsid w:val="006D0F0F"/>
    <w:rsid w:val="006D2AAD"/>
    <w:rsid w:val="006D38D9"/>
    <w:rsid w:val="006D6BDB"/>
    <w:rsid w:val="006D7926"/>
    <w:rsid w:val="006E132A"/>
    <w:rsid w:val="006E2E36"/>
    <w:rsid w:val="006E5ACD"/>
    <w:rsid w:val="006E7832"/>
    <w:rsid w:val="006F0324"/>
    <w:rsid w:val="006F49ED"/>
    <w:rsid w:val="006F51D7"/>
    <w:rsid w:val="006F632A"/>
    <w:rsid w:val="006F7AEB"/>
    <w:rsid w:val="00701045"/>
    <w:rsid w:val="007010D8"/>
    <w:rsid w:val="00702717"/>
    <w:rsid w:val="007028E3"/>
    <w:rsid w:val="007029D9"/>
    <w:rsid w:val="00715467"/>
    <w:rsid w:val="00721D22"/>
    <w:rsid w:val="00724179"/>
    <w:rsid w:val="007267EC"/>
    <w:rsid w:val="007331A3"/>
    <w:rsid w:val="007332CC"/>
    <w:rsid w:val="00742493"/>
    <w:rsid w:val="007433ED"/>
    <w:rsid w:val="00744EDF"/>
    <w:rsid w:val="00745501"/>
    <w:rsid w:val="007465A7"/>
    <w:rsid w:val="00747910"/>
    <w:rsid w:val="007506DF"/>
    <w:rsid w:val="00750EAC"/>
    <w:rsid w:val="0075671D"/>
    <w:rsid w:val="00761F83"/>
    <w:rsid w:val="00767123"/>
    <w:rsid w:val="007831F9"/>
    <w:rsid w:val="00783703"/>
    <w:rsid w:val="00783EA5"/>
    <w:rsid w:val="00792F95"/>
    <w:rsid w:val="00794CC4"/>
    <w:rsid w:val="00797FCD"/>
    <w:rsid w:val="007A0ED1"/>
    <w:rsid w:val="007A1B3F"/>
    <w:rsid w:val="007A2115"/>
    <w:rsid w:val="007A2A84"/>
    <w:rsid w:val="007A2E2E"/>
    <w:rsid w:val="007B01DB"/>
    <w:rsid w:val="007B574E"/>
    <w:rsid w:val="007B7D60"/>
    <w:rsid w:val="007C29B5"/>
    <w:rsid w:val="007C2DDF"/>
    <w:rsid w:val="007C35D9"/>
    <w:rsid w:val="007C3B4A"/>
    <w:rsid w:val="007C49C8"/>
    <w:rsid w:val="007C70B4"/>
    <w:rsid w:val="007D4919"/>
    <w:rsid w:val="007E0165"/>
    <w:rsid w:val="007E7955"/>
    <w:rsid w:val="007F3255"/>
    <w:rsid w:val="007F46CD"/>
    <w:rsid w:val="007F4C32"/>
    <w:rsid w:val="007F4F86"/>
    <w:rsid w:val="008023A8"/>
    <w:rsid w:val="00803152"/>
    <w:rsid w:val="00805942"/>
    <w:rsid w:val="008072CD"/>
    <w:rsid w:val="0081114E"/>
    <w:rsid w:val="008121F4"/>
    <w:rsid w:val="00817952"/>
    <w:rsid w:val="008203AA"/>
    <w:rsid w:val="00822AC2"/>
    <w:rsid w:val="00826ADE"/>
    <w:rsid w:val="008312E4"/>
    <w:rsid w:val="00833AF1"/>
    <w:rsid w:val="008378FB"/>
    <w:rsid w:val="00843D7F"/>
    <w:rsid w:val="00845894"/>
    <w:rsid w:val="00845943"/>
    <w:rsid w:val="00847E08"/>
    <w:rsid w:val="00847E40"/>
    <w:rsid w:val="00850F60"/>
    <w:rsid w:val="0085656E"/>
    <w:rsid w:val="00857002"/>
    <w:rsid w:val="00862458"/>
    <w:rsid w:val="00865215"/>
    <w:rsid w:val="0086615F"/>
    <w:rsid w:val="00866F47"/>
    <w:rsid w:val="008709A3"/>
    <w:rsid w:val="00870E71"/>
    <w:rsid w:val="00876CA3"/>
    <w:rsid w:val="0087721F"/>
    <w:rsid w:val="00880D4D"/>
    <w:rsid w:val="00882DFC"/>
    <w:rsid w:val="0088411A"/>
    <w:rsid w:val="00884CC4"/>
    <w:rsid w:val="00886A16"/>
    <w:rsid w:val="00890286"/>
    <w:rsid w:val="008919E6"/>
    <w:rsid w:val="00892640"/>
    <w:rsid w:val="008A29C5"/>
    <w:rsid w:val="008B084E"/>
    <w:rsid w:val="008B1CA1"/>
    <w:rsid w:val="008C1728"/>
    <w:rsid w:val="008C2572"/>
    <w:rsid w:val="008C4D3C"/>
    <w:rsid w:val="008C4ED0"/>
    <w:rsid w:val="008C7691"/>
    <w:rsid w:val="008D0E2A"/>
    <w:rsid w:val="008D0EAD"/>
    <w:rsid w:val="008D1C72"/>
    <w:rsid w:val="008D6FF0"/>
    <w:rsid w:val="008E0ADD"/>
    <w:rsid w:val="008E17C3"/>
    <w:rsid w:val="008F21F6"/>
    <w:rsid w:val="008F252E"/>
    <w:rsid w:val="008F6A28"/>
    <w:rsid w:val="0090154B"/>
    <w:rsid w:val="00903317"/>
    <w:rsid w:val="00903F35"/>
    <w:rsid w:val="009068F4"/>
    <w:rsid w:val="009145C7"/>
    <w:rsid w:val="009151C2"/>
    <w:rsid w:val="009174BF"/>
    <w:rsid w:val="00921F50"/>
    <w:rsid w:val="009266D1"/>
    <w:rsid w:val="00926A11"/>
    <w:rsid w:val="00930853"/>
    <w:rsid w:val="00935FC4"/>
    <w:rsid w:val="009411A0"/>
    <w:rsid w:val="009446E4"/>
    <w:rsid w:val="00950ECB"/>
    <w:rsid w:val="00950FFB"/>
    <w:rsid w:val="00951F74"/>
    <w:rsid w:val="00960B2B"/>
    <w:rsid w:val="00961609"/>
    <w:rsid w:val="00962C88"/>
    <w:rsid w:val="00966CA8"/>
    <w:rsid w:val="009730A5"/>
    <w:rsid w:val="00974122"/>
    <w:rsid w:val="0097489A"/>
    <w:rsid w:val="00984391"/>
    <w:rsid w:val="00984F27"/>
    <w:rsid w:val="00993A94"/>
    <w:rsid w:val="009A18B8"/>
    <w:rsid w:val="009A23DE"/>
    <w:rsid w:val="009A29AC"/>
    <w:rsid w:val="009A4A6C"/>
    <w:rsid w:val="009A4E01"/>
    <w:rsid w:val="009A666A"/>
    <w:rsid w:val="009B6379"/>
    <w:rsid w:val="009C1333"/>
    <w:rsid w:val="009C52F6"/>
    <w:rsid w:val="009C7712"/>
    <w:rsid w:val="009D26A2"/>
    <w:rsid w:val="009D34EC"/>
    <w:rsid w:val="009D6A99"/>
    <w:rsid w:val="009E1C28"/>
    <w:rsid w:val="009E24BE"/>
    <w:rsid w:val="009E5580"/>
    <w:rsid w:val="009F20F4"/>
    <w:rsid w:val="009F2659"/>
    <w:rsid w:val="009F323E"/>
    <w:rsid w:val="009F7C72"/>
    <w:rsid w:val="00A0048F"/>
    <w:rsid w:val="00A02514"/>
    <w:rsid w:val="00A03BB5"/>
    <w:rsid w:val="00A04885"/>
    <w:rsid w:val="00A0641E"/>
    <w:rsid w:val="00A07E78"/>
    <w:rsid w:val="00A11644"/>
    <w:rsid w:val="00A16809"/>
    <w:rsid w:val="00A206D3"/>
    <w:rsid w:val="00A20A95"/>
    <w:rsid w:val="00A23599"/>
    <w:rsid w:val="00A32E20"/>
    <w:rsid w:val="00A35CED"/>
    <w:rsid w:val="00A40E45"/>
    <w:rsid w:val="00A55106"/>
    <w:rsid w:val="00A57120"/>
    <w:rsid w:val="00A57F34"/>
    <w:rsid w:val="00A60EFB"/>
    <w:rsid w:val="00A62228"/>
    <w:rsid w:val="00A66E15"/>
    <w:rsid w:val="00A70E36"/>
    <w:rsid w:val="00A73FFC"/>
    <w:rsid w:val="00A745EB"/>
    <w:rsid w:val="00A747B0"/>
    <w:rsid w:val="00A74D77"/>
    <w:rsid w:val="00A76238"/>
    <w:rsid w:val="00A777DD"/>
    <w:rsid w:val="00A77ACA"/>
    <w:rsid w:val="00A96514"/>
    <w:rsid w:val="00AA4D72"/>
    <w:rsid w:val="00AA4DA1"/>
    <w:rsid w:val="00AB2DFD"/>
    <w:rsid w:val="00AB7038"/>
    <w:rsid w:val="00AB7A2B"/>
    <w:rsid w:val="00AC0445"/>
    <w:rsid w:val="00AC3990"/>
    <w:rsid w:val="00AD1546"/>
    <w:rsid w:val="00AD22F6"/>
    <w:rsid w:val="00AD3A42"/>
    <w:rsid w:val="00AD59E2"/>
    <w:rsid w:val="00AE1D40"/>
    <w:rsid w:val="00AE24F3"/>
    <w:rsid w:val="00AE433B"/>
    <w:rsid w:val="00AE59A5"/>
    <w:rsid w:val="00AF72A3"/>
    <w:rsid w:val="00B00B6E"/>
    <w:rsid w:val="00B02A94"/>
    <w:rsid w:val="00B04E1D"/>
    <w:rsid w:val="00B04FBD"/>
    <w:rsid w:val="00B05250"/>
    <w:rsid w:val="00B1219C"/>
    <w:rsid w:val="00B124DF"/>
    <w:rsid w:val="00B12CD8"/>
    <w:rsid w:val="00B14B68"/>
    <w:rsid w:val="00B15319"/>
    <w:rsid w:val="00B23C66"/>
    <w:rsid w:val="00B27F24"/>
    <w:rsid w:val="00B367AD"/>
    <w:rsid w:val="00B516A0"/>
    <w:rsid w:val="00B55EFE"/>
    <w:rsid w:val="00B56DD3"/>
    <w:rsid w:val="00B624B1"/>
    <w:rsid w:val="00B62934"/>
    <w:rsid w:val="00B65469"/>
    <w:rsid w:val="00B6686F"/>
    <w:rsid w:val="00B70098"/>
    <w:rsid w:val="00B81FCB"/>
    <w:rsid w:val="00B8252F"/>
    <w:rsid w:val="00B82B91"/>
    <w:rsid w:val="00B82DA0"/>
    <w:rsid w:val="00B9012B"/>
    <w:rsid w:val="00B935B9"/>
    <w:rsid w:val="00B94E49"/>
    <w:rsid w:val="00BA7B18"/>
    <w:rsid w:val="00BB1117"/>
    <w:rsid w:val="00BB26D0"/>
    <w:rsid w:val="00BB53CD"/>
    <w:rsid w:val="00BB6B05"/>
    <w:rsid w:val="00BD07FF"/>
    <w:rsid w:val="00BD13E9"/>
    <w:rsid w:val="00BD2A38"/>
    <w:rsid w:val="00BE0C3E"/>
    <w:rsid w:val="00BE4787"/>
    <w:rsid w:val="00BE7700"/>
    <w:rsid w:val="00BE7E9C"/>
    <w:rsid w:val="00BF2449"/>
    <w:rsid w:val="00BF364B"/>
    <w:rsid w:val="00BF6940"/>
    <w:rsid w:val="00BF7268"/>
    <w:rsid w:val="00C03551"/>
    <w:rsid w:val="00C15ED3"/>
    <w:rsid w:val="00C319CB"/>
    <w:rsid w:val="00C36A6C"/>
    <w:rsid w:val="00C43530"/>
    <w:rsid w:val="00C465B9"/>
    <w:rsid w:val="00C503B6"/>
    <w:rsid w:val="00C54E26"/>
    <w:rsid w:val="00C60275"/>
    <w:rsid w:val="00C60992"/>
    <w:rsid w:val="00C6406E"/>
    <w:rsid w:val="00C64E57"/>
    <w:rsid w:val="00C658AC"/>
    <w:rsid w:val="00C67B97"/>
    <w:rsid w:val="00C70A0E"/>
    <w:rsid w:val="00C75367"/>
    <w:rsid w:val="00C77C35"/>
    <w:rsid w:val="00C8031B"/>
    <w:rsid w:val="00C83668"/>
    <w:rsid w:val="00C83C28"/>
    <w:rsid w:val="00C85A09"/>
    <w:rsid w:val="00C86A28"/>
    <w:rsid w:val="00C90A48"/>
    <w:rsid w:val="00C90D44"/>
    <w:rsid w:val="00C94230"/>
    <w:rsid w:val="00C97E3F"/>
    <w:rsid w:val="00CA242A"/>
    <w:rsid w:val="00CA6DB5"/>
    <w:rsid w:val="00CB035E"/>
    <w:rsid w:val="00CB4BAA"/>
    <w:rsid w:val="00CB5380"/>
    <w:rsid w:val="00CC0844"/>
    <w:rsid w:val="00CC2702"/>
    <w:rsid w:val="00CC512A"/>
    <w:rsid w:val="00CD2763"/>
    <w:rsid w:val="00CD6D97"/>
    <w:rsid w:val="00CE4C6D"/>
    <w:rsid w:val="00CF7754"/>
    <w:rsid w:val="00D03227"/>
    <w:rsid w:val="00D2012A"/>
    <w:rsid w:val="00D20FBD"/>
    <w:rsid w:val="00D2423C"/>
    <w:rsid w:val="00D248AD"/>
    <w:rsid w:val="00D250F6"/>
    <w:rsid w:val="00D3409C"/>
    <w:rsid w:val="00D372EA"/>
    <w:rsid w:val="00D434AF"/>
    <w:rsid w:val="00D555EC"/>
    <w:rsid w:val="00D55AF2"/>
    <w:rsid w:val="00D56280"/>
    <w:rsid w:val="00D65EF0"/>
    <w:rsid w:val="00D726CA"/>
    <w:rsid w:val="00D75771"/>
    <w:rsid w:val="00D83795"/>
    <w:rsid w:val="00D95073"/>
    <w:rsid w:val="00DA0851"/>
    <w:rsid w:val="00DA17BE"/>
    <w:rsid w:val="00DA1BD5"/>
    <w:rsid w:val="00DA3AF7"/>
    <w:rsid w:val="00DA5769"/>
    <w:rsid w:val="00DA5E98"/>
    <w:rsid w:val="00DB2E18"/>
    <w:rsid w:val="00DC0577"/>
    <w:rsid w:val="00DC1C46"/>
    <w:rsid w:val="00DC3D37"/>
    <w:rsid w:val="00DC47A6"/>
    <w:rsid w:val="00DC7FB2"/>
    <w:rsid w:val="00DD4B64"/>
    <w:rsid w:val="00DE372C"/>
    <w:rsid w:val="00DF1A19"/>
    <w:rsid w:val="00DF4DA2"/>
    <w:rsid w:val="00E0238F"/>
    <w:rsid w:val="00E0546B"/>
    <w:rsid w:val="00E05F5F"/>
    <w:rsid w:val="00E109EB"/>
    <w:rsid w:val="00E133B5"/>
    <w:rsid w:val="00E14906"/>
    <w:rsid w:val="00E15DD5"/>
    <w:rsid w:val="00E2365E"/>
    <w:rsid w:val="00E3088D"/>
    <w:rsid w:val="00E3699A"/>
    <w:rsid w:val="00E4058E"/>
    <w:rsid w:val="00E416EF"/>
    <w:rsid w:val="00E42C29"/>
    <w:rsid w:val="00E5379C"/>
    <w:rsid w:val="00E622B4"/>
    <w:rsid w:val="00E642A1"/>
    <w:rsid w:val="00E64B16"/>
    <w:rsid w:val="00E653F7"/>
    <w:rsid w:val="00E703B9"/>
    <w:rsid w:val="00E72621"/>
    <w:rsid w:val="00E72744"/>
    <w:rsid w:val="00E73C93"/>
    <w:rsid w:val="00E767A8"/>
    <w:rsid w:val="00E768BB"/>
    <w:rsid w:val="00E77274"/>
    <w:rsid w:val="00E823E7"/>
    <w:rsid w:val="00E86477"/>
    <w:rsid w:val="00E866DB"/>
    <w:rsid w:val="00E93095"/>
    <w:rsid w:val="00E9631C"/>
    <w:rsid w:val="00EA2104"/>
    <w:rsid w:val="00EA23C6"/>
    <w:rsid w:val="00EA651A"/>
    <w:rsid w:val="00EB41DF"/>
    <w:rsid w:val="00EB6E61"/>
    <w:rsid w:val="00EB6F39"/>
    <w:rsid w:val="00EC7D4B"/>
    <w:rsid w:val="00ED63A0"/>
    <w:rsid w:val="00EE539D"/>
    <w:rsid w:val="00EE6D76"/>
    <w:rsid w:val="00EF45B9"/>
    <w:rsid w:val="00EF7234"/>
    <w:rsid w:val="00F040A3"/>
    <w:rsid w:val="00F10126"/>
    <w:rsid w:val="00F10178"/>
    <w:rsid w:val="00F10C51"/>
    <w:rsid w:val="00F15805"/>
    <w:rsid w:val="00F15918"/>
    <w:rsid w:val="00F202C3"/>
    <w:rsid w:val="00F26052"/>
    <w:rsid w:val="00F34FC9"/>
    <w:rsid w:val="00F365E6"/>
    <w:rsid w:val="00F36A30"/>
    <w:rsid w:val="00F448F7"/>
    <w:rsid w:val="00F4744D"/>
    <w:rsid w:val="00F5029A"/>
    <w:rsid w:val="00F51E75"/>
    <w:rsid w:val="00F5693C"/>
    <w:rsid w:val="00F56994"/>
    <w:rsid w:val="00F637BC"/>
    <w:rsid w:val="00F639DF"/>
    <w:rsid w:val="00F640B8"/>
    <w:rsid w:val="00F7231F"/>
    <w:rsid w:val="00F76179"/>
    <w:rsid w:val="00F82378"/>
    <w:rsid w:val="00F82B6B"/>
    <w:rsid w:val="00F836E7"/>
    <w:rsid w:val="00F85971"/>
    <w:rsid w:val="00F87E7F"/>
    <w:rsid w:val="00F908C9"/>
    <w:rsid w:val="00F92DD5"/>
    <w:rsid w:val="00F95CF4"/>
    <w:rsid w:val="00F9635C"/>
    <w:rsid w:val="00F96CD8"/>
    <w:rsid w:val="00F96E72"/>
    <w:rsid w:val="00FA2163"/>
    <w:rsid w:val="00FA3B31"/>
    <w:rsid w:val="00FA7BF6"/>
    <w:rsid w:val="00FC188C"/>
    <w:rsid w:val="00FC310E"/>
    <w:rsid w:val="00FC52E9"/>
    <w:rsid w:val="00FD1313"/>
    <w:rsid w:val="00FD3481"/>
    <w:rsid w:val="00FD4B51"/>
    <w:rsid w:val="00FD51D9"/>
    <w:rsid w:val="00FD6317"/>
    <w:rsid w:val="00FD71AB"/>
    <w:rsid w:val="00FD7B6D"/>
    <w:rsid w:val="00FD7E43"/>
    <w:rsid w:val="00FF0C51"/>
    <w:rsid w:val="00FF2EFD"/>
    <w:rsid w:val="00FF658B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/>
    <o:shapelayout v:ext="edit">
      <o:idmap v:ext="edit" data="1"/>
    </o:shapelayout>
  </w:shapeDefaults>
  <w:decimalSymbol w:val="."/>
  <w:listSeparator w:val=","/>
  <w14:docId w14:val="7D630F2F"/>
  <w15:docId w15:val="{F5CE6497-C6AE-4963-970A-F59741A9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A0012"/>
    <w:rPr>
      <w:rFonts w:ascii="Tahoma" w:hAnsi="Tahoma" w:cs="Tahoma"/>
      <w:sz w:val="16"/>
      <w:szCs w:val="16"/>
    </w:rPr>
  </w:style>
  <w:style w:type="paragraph" w:customStyle="1" w:styleId="AgendaStyle">
    <w:name w:val="Agenda Style"/>
    <w:basedOn w:val="Normal"/>
    <w:pPr>
      <w:numPr>
        <w:numId w:val="2"/>
      </w:numPr>
    </w:pPr>
    <w:rPr>
      <w:rFonts w:ascii="Arial" w:hAnsi="Arial"/>
    </w:rPr>
  </w:style>
  <w:style w:type="paragraph" w:customStyle="1" w:styleId="IDAStyle2">
    <w:name w:val="IDA Style 2"/>
    <w:basedOn w:val="Normal"/>
    <w:pPr>
      <w:numPr>
        <w:ilvl w:val="6"/>
        <w:numId w:val="2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BB6B05"/>
  </w:style>
  <w:style w:type="paragraph" w:styleId="ListParagraph">
    <w:name w:val="List Paragraph"/>
    <w:basedOn w:val="Normal"/>
    <w:uiPriority w:val="34"/>
    <w:qFormat/>
    <w:rsid w:val="00BD2A38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122796"/>
  </w:style>
  <w:style w:type="paragraph" w:styleId="BlockText">
    <w:name w:val="Block Text"/>
    <w:basedOn w:val="Normal"/>
    <w:semiHidden/>
    <w:unhideWhenUsed/>
    <w:rsid w:val="0012279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12279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122796"/>
    <w:rPr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12279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22796"/>
    <w:rPr>
      <w:sz w:val="24"/>
      <w:szCs w:val="24"/>
    </w:rPr>
  </w:style>
  <w:style w:type="paragraph" w:styleId="BodyText3">
    <w:name w:val="Body Text 3"/>
    <w:basedOn w:val="Normal"/>
    <w:link w:val="BodyText3Char"/>
    <w:semiHidden/>
    <w:unhideWhenUsed/>
    <w:rsid w:val="0012279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122796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12279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122796"/>
    <w:rPr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12279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122796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122796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122796"/>
    <w:rPr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12279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122796"/>
    <w:rPr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12279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22796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122796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122796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122796"/>
    <w:rPr>
      <w:sz w:val="24"/>
      <w:szCs w:val="24"/>
    </w:rPr>
  </w:style>
  <w:style w:type="paragraph" w:styleId="CommentText">
    <w:name w:val="annotation text"/>
    <w:basedOn w:val="Normal"/>
    <w:link w:val="CommentTextChar"/>
    <w:semiHidden/>
    <w:unhideWhenUsed/>
    <w:rsid w:val="001227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2279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227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22796"/>
    <w:rPr>
      <w:b/>
      <w:bCs/>
    </w:rPr>
  </w:style>
  <w:style w:type="paragraph" w:styleId="Date">
    <w:name w:val="Date"/>
    <w:basedOn w:val="Normal"/>
    <w:next w:val="Normal"/>
    <w:link w:val="DateChar"/>
    <w:rsid w:val="00122796"/>
  </w:style>
  <w:style w:type="character" w:customStyle="1" w:styleId="DateChar">
    <w:name w:val="Date Char"/>
    <w:basedOn w:val="DefaultParagraphFont"/>
    <w:link w:val="Date"/>
    <w:rsid w:val="00122796"/>
    <w:rPr>
      <w:sz w:val="24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122796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122796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122796"/>
  </w:style>
  <w:style w:type="character" w:customStyle="1" w:styleId="E-mailSignatureChar">
    <w:name w:val="E-mail Signature Char"/>
    <w:basedOn w:val="DefaultParagraphFont"/>
    <w:link w:val="E-mailSignature"/>
    <w:semiHidden/>
    <w:rsid w:val="00122796"/>
    <w:rPr>
      <w:sz w:val="24"/>
      <w:szCs w:val="24"/>
    </w:rPr>
  </w:style>
  <w:style w:type="paragraph" w:styleId="EndnoteText">
    <w:name w:val="endnote text"/>
    <w:basedOn w:val="Normal"/>
    <w:link w:val="EndnoteTextChar"/>
    <w:semiHidden/>
    <w:unhideWhenUsed/>
    <w:rsid w:val="0012279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22796"/>
  </w:style>
  <w:style w:type="paragraph" w:styleId="EnvelopeAddress">
    <w:name w:val="envelope address"/>
    <w:basedOn w:val="Normal"/>
    <w:semiHidden/>
    <w:unhideWhenUsed/>
    <w:rsid w:val="0012279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122796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12279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22796"/>
  </w:style>
  <w:style w:type="paragraph" w:styleId="HTMLAddress">
    <w:name w:val="HTML Address"/>
    <w:basedOn w:val="Normal"/>
    <w:link w:val="HTMLAddressChar"/>
    <w:semiHidden/>
    <w:unhideWhenUsed/>
    <w:rsid w:val="00122796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122796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semiHidden/>
    <w:unhideWhenUsed/>
    <w:rsid w:val="00122796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122796"/>
    <w:rPr>
      <w:rFonts w:ascii="Consolas" w:hAnsi="Consolas"/>
    </w:rPr>
  </w:style>
  <w:style w:type="paragraph" w:styleId="Index1">
    <w:name w:val="index 1"/>
    <w:basedOn w:val="Normal"/>
    <w:next w:val="Normal"/>
    <w:autoRedefine/>
    <w:semiHidden/>
    <w:unhideWhenUsed/>
    <w:rsid w:val="00122796"/>
    <w:pPr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122796"/>
    <w:pPr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122796"/>
    <w:pPr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122796"/>
    <w:pPr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122796"/>
    <w:pPr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122796"/>
    <w:pPr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122796"/>
    <w:pPr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122796"/>
    <w:pPr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122796"/>
    <w:pPr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12279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279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2796"/>
    <w:rPr>
      <w:i/>
      <w:iCs/>
      <w:color w:val="4F81BD" w:themeColor="accent1"/>
      <w:sz w:val="24"/>
      <w:szCs w:val="24"/>
    </w:rPr>
  </w:style>
  <w:style w:type="paragraph" w:styleId="List">
    <w:name w:val="List"/>
    <w:basedOn w:val="Normal"/>
    <w:semiHidden/>
    <w:unhideWhenUsed/>
    <w:rsid w:val="00122796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122796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122796"/>
    <w:pPr>
      <w:ind w:left="1080" w:hanging="360"/>
      <w:contextualSpacing/>
    </w:pPr>
  </w:style>
  <w:style w:type="paragraph" w:styleId="List4">
    <w:name w:val="List 4"/>
    <w:basedOn w:val="Normal"/>
    <w:rsid w:val="00122796"/>
    <w:pPr>
      <w:ind w:left="1440" w:hanging="360"/>
      <w:contextualSpacing/>
    </w:pPr>
  </w:style>
  <w:style w:type="paragraph" w:styleId="List5">
    <w:name w:val="List 5"/>
    <w:basedOn w:val="Normal"/>
    <w:rsid w:val="00122796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122796"/>
    <w:pPr>
      <w:numPr>
        <w:numId w:val="3"/>
      </w:numPr>
      <w:contextualSpacing/>
    </w:pPr>
  </w:style>
  <w:style w:type="paragraph" w:styleId="ListBullet2">
    <w:name w:val="List Bullet 2"/>
    <w:basedOn w:val="Normal"/>
    <w:semiHidden/>
    <w:unhideWhenUsed/>
    <w:rsid w:val="00122796"/>
    <w:pPr>
      <w:numPr>
        <w:numId w:val="4"/>
      </w:numPr>
      <w:contextualSpacing/>
    </w:pPr>
  </w:style>
  <w:style w:type="paragraph" w:styleId="ListBullet3">
    <w:name w:val="List Bullet 3"/>
    <w:basedOn w:val="Normal"/>
    <w:semiHidden/>
    <w:unhideWhenUsed/>
    <w:rsid w:val="00122796"/>
    <w:pPr>
      <w:numPr>
        <w:numId w:val="5"/>
      </w:numPr>
      <w:contextualSpacing/>
    </w:pPr>
  </w:style>
  <w:style w:type="paragraph" w:styleId="ListBullet4">
    <w:name w:val="List Bullet 4"/>
    <w:basedOn w:val="Normal"/>
    <w:semiHidden/>
    <w:unhideWhenUsed/>
    <w:rsid w:val="00122796"/>
    <w:pPr>
      <w:numPr>
        <w:numId w:val="6"/>
      </w:numPr>
      <w:contextualSpacing/>
    </w:pPr>
  </w:style>
  <w:style w:type="paragraph" w:styleId="ListBullet5">
    <w:name w:val="List Bullet 5"/>
    <w:basedOn w:val="Normal"/>
    <w:semiHidden/>
    <w:unhideWhenUsed/>
    <w:rsid w:val="00122796"/>
    <w:pPr>
      <w:numPr>
        <w:numId w:val="7"/>
      </w:numPr>
      <w:contextualSpacing/>
    </w:pPr>
  </w:style>
  <w:style w:type="paragraph" w:styleId="ListContinue">
    <w:name w:val="List Continue"/>
    <w:basedOn w:val="Normal"/>
    <w:semiHidden/>
    <w:unhideWhenUsed/>
    <w:rsid w:val="00122796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122796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122796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122796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122796"/>
    <w:pPr>
      <w:spacing w:after="120"/>
      <w:ind w:left="1800"/>
      <w:contextualSpacing/>
    </w:pPr>
  </w:style>
  <w:style w:type="paragraph" w:styleId="ListNumber">
    <w:name w:val="List Number"/>
    <w:basedOn w:val="Normal"/>
    <w:rsid w:val="00122796"/>
    <w:pPr>
      <w:numPr>
        <w:numId w:val="8"/>
      </w:numPr>
      <w:contextualSpacing/>
    </w:pPr>
  </w:style>
  <w:style w:type="paragraph" w:styleId="ListNumber2">
    <w:name w:val="List Number 2"/>
    <w:basedOn w:val="Normal"/>
    <w:semiHidden/>
    <w:unhideWhenUsed/>
    <w:rsid w:val="00122796"/>
    <w:pPr>
      <w:numPr>
        <w:numId w:val="9"/>
      </w:numPr>
      <w:contextualSpacing/>
    </w:pPr>
  </w:style>
  <w:style w:type="paragraph" w:styleId="ListNumber3">
    <w:name w:val="List Number 3"/>
    <w:basedOn w:val="Normal"/>
    <w:semiHidden/>
    <w:unhideWhenUsed/>
    <w:rsid w:val="00122796"/>
    <w:pPr>
      <w:numPr>
        <w:numId w:val="10"/>
      </w:numPr>
      <w:contextualSpacing/>
    </w:pPr>
  </w:style>
  <w:style w:type="paragraph" w:styleId="ListNumber4">
    <w:name w:val="List Number 4"/>
    <w:basedOn w:val="Normal"/>
    <w:semiHidden/>
    <w:unhideWhenUsed/>
    <w:rsid w:val="00122796"/>
    <w:pPr>
      <w:numPr>
        <w:numId w:val="11"/>
      </w:numPr>
      <w:contextualSpacing/>
    </w:pPr>
  </w:style>
  <w:style w:type="paragraph" w:styleId="ListNumber5">
    <w:name w:val="List Number 5"/>
    <w:basedOn w:val="Normal"/>
    <w:semiHidden/>
    <w:unhideWhenUsed/>
    <w:rsid w:val="00122796"/>
    <w:pPr>
      <w:numPr>
        <w:numId w:val="12"/>
      </w:numPr>
      <w:contextualSpacing/>
    </w:pPr>
  </w:style>
  <w:style w:type="paragraph" w:styleId="MacroText">
    <w:name w:val="macro"/>
    <w:link w:val="MacroTextChar"/>
    <w:semiHidden/>
    <w:unhideWhenUsed/>
    <w:rsid w:val="0012279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semiHidden/>
    <w:rsid w:val="00122796"/>
    <w:rPr>
      <w:rFonts w:ascii="Consolas" w:hAnsi="Consolas"/>
    </w:rPr>
  </w:style>
  <w:style w:type="paragraph" w:styleId="MessageHeader">
    <w:name w:val="Message Header"/>
    <w:basedOn w:val="Normal"/>
    <w:link w:val="MessageHeaderChar"/>
    <w:semiHidden/>
    <w:unhideWhenUsed/>
    <w:rsid w:val="0012279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12279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122796"/>
    <w:rPr>
      <w:sz w:val="24"/>
      <w:szCs w:val="24"/>
    </w:rPr>
  </w:style>
  <w:style w:type="paragraph" w:styleId="NormalWeb">
    <w:name w:val="Normal (Web)"/>
    <w:basedOn w:val="Normal"/>
    <w:semiHidden/>
    <w:unhideWhenUsed/>
    <w:rsid w:val="00122796"/>
  </w:style>
  <w:style w:type="paragraph" w:styleId="NormalIndent">
    <w:name w:val="Normal Indent"/>
    <w:basedOn w:val="Normal"/>
    <w:semiHidden/>
    <w:unhideWhenUsed/>
    <w:rsid w:val="00122796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122796"/>
  </w:style>
  <w:style w:type="character" w:customStyle="1" w:styleId="NoteHeadingChar">
    <w:name w:val="Note Heading Char"/>
    <w:basedOn w:val="DefaultParagraphFont"/>
    <w:link w:val="NoteHeading"/>
    <w:semiHidden/>
    <w:rsid w:val="00122796"/>
    <w:rPr>
      <w:sz w:val="24"/>
      <w:szCs w:val="24"/>
    </w:rPr>
  </w:style>
  <w:style w:type="paragraph" w:styleId="PlainText">
    <w:name w:val="Plain Text"/>
    <w:basedOn w:val="Normal"/>
    <w:link w:val="PlainTextChar"/>
    <w:semiHidden/>
    <w:unhideWhenUsed/>
    <w:rsid w:val="0012279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122796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12279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22796"/>
    <w:rPr>
      <w:i/>
      <w:iCs/>
      <w:color w:val="404040" w:themeColor="text1" w:themeTint="BF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122796"/>
  </w:style>
  <w:style w:type="character" w:customStyle="1" w:styleId="SalutationChar">
    <w:name w:val="Salutation Char"/>
    <w:basedOn w:val="DefaultParagraphFont"/>
    <w:link w:val="Salutation"/>
    <w:rsid w:val="00122796"/>
    <w:rPr>
      <w:sz w:val="24"/>
      <w:szCs w:val="24"/>
    </w:rPr>
  </w:style>
  <w:style w:type="paragraph" w:styleId="Signature">
    <w:name w:val="Signature"/>
    <w:basedOn w:val="Normal"/>
    <w:link w:val="SignatureChar"/>
    <w:semiHidden/>
    <w:unhideWhenUsed/>
    <w:rsid w:val="00122796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122796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12279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12279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semiHidden/>
    <w:unhideWhenUsed/>
    <w:rsid w:val="00122796"/>
    <w:pPr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122796"/>
  </w:style>
  <w:style w:type="paragraph" w:styleId="Title">
    <w:name w:val="Title"/>
    <w:basedOn w:val="Normal"/>
    <w:next w:val="Normal"/>
    <w:link w:val="TitleChar"/>
    <w:qFormat/>
    <w:rsid w:val="001227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1227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122796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122796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122796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122796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122796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122796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122796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122796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122796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122796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2796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9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84086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3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66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589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44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585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772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190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41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271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599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343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1023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4404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613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299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4168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2974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1145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633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6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F73F9-799E-4DBD-B764-0990BF360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195</Words>
  <Characters>988</Characters>
  <Application>Microsoft Office Word</Application>
  <DocSecurity>0</DocSecurity>
  <Lines>38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29, 2003</vt:lpstr>
    </vt:vector>
  </TitlesOfParts>
  <Company>Ulster County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29, 2003</dc:title>
  <dc:creator>Peter Gallagher</dc:creator>
  <cp:lastModifiedBy>Horne, Sarah</cp:lastModifiedBy>
  <cp:revision>11</cp:revision>
  <cp:lastPrinted>2019-01-24T15:39:00Z</cp:lastPrinted>
  <dcterms:created xsi:type="dcterms:W3CDTF">2019-01-23T19:22:00Z</dcterms:created>
  <dcterms:modified xsi:type="dcterms:W3CDTF">2019-01-24T15:49:00Z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012253.00000 Business 17997752v4</vt:lpwstr>
  </property>
</Properties>
</file>